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E0CF" w14:textId="77777777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1573A5A5" w14:textId="2CA71149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You will notice that the format of spelling groups is a little different this term and this is to ensure that all children in the class are exposed to the year 5 spelling rules and statutory spelling words.  </w:t>
      </w:r>
    </w:p>
    <w:p w14:paraId="5DC6BF55" w14:textId="77777777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3E88F698" w14:textId="10A67AEE" w:rsidR="00270AC8" w:rsidRP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In our Year 5 spelling Lessons, we will be focusing on the Year 5 spelling rule for that week as a whole class.  </w:t>
      </w:r>
    </w:p>
    <w:p w14:paraId="7DCC5F4F" w14:textId="2471461F" w:rsidR="00806D6F" w:rsidRP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289BE6CF" w14:textId="2B58B57C" w:rsidR="00806D6F" w:rsidRPr="00806D6F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960064">
        <w:rPr>
          <w:rFonts w:asciiTheme="minorHAnsi" w:hAnsiTheme="minorHAnsi" w:cstheme="minorHAnsi"/>
          <w:color w:val="FF0000"/>
        </w:rPr>
        <w:t>All children</w:t>
      </w:r>
      <w:r w:rsidRPr="00806D6F">
        <w:rPr>
          <w:rFonts w:asciiTheme="minorHAnsi" w:hAnsiTheme="minorHAnsi" w:cstheme="minorHAnsi"/>
          <w:b w:val="0"/>
        </w:rPr>
        <w:t xml:space="preserve"> will learn challenge 1 words each week: these are based on commonly misspelt words in class.</w:t>
      </w:r>
    </w:p>
    <w:p w14:paraId="05371DE8" w14:textId="3EFB88B5" w:rsidR="00806D6F" w:rsidRPr="00806D6F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960064">
        <w:rPr>
          <w:rFonts w:asciiTheme="minorHAnsi" w:hAnsiTheme="minorHAnsi" w:cstheme="minorHAnsi"/>
          <w:color w:val="FF0000"/>
        </w:rPr>
        <w:t>All children</w:t>
      </w:r>
      <w:r w:rsidRPr="00806D6F">
        <w:rPr>
          <w:rFonts w:asciiTheme="minorHAnsi" w:hAnsiTheme="minorHAnsi" w:cstheme="minorHAnsi"/>
          <w:b w:val="0"/>
        </w:rPr>
        <w:t xml:space="preserve"> will learn the statutory spelling words each week – these will be the year 5/6 statutory words but </w:t>
      </w:r>
      <w:r w:rsidR="00960064">
        <w:rPr>
          <w:rFonts w:asciiTheme="minorHAnsi" w:hAnsiTheme="minorHAnsi" w:cstheme="minorHAnsi"/>
          <w:b w:val="0"/>
        </w:rPr>
        <w:t xml:space="preserve">we </w:t>
      </w:r>
      <w:r w:rsidRPr="00806D6F">
        <w:rPr>
          <w:rFonts w:asciiTheme="minorHAnsi" w:hAnsiTheme="minorHAnsi" w:cstheme="minorHAnsi"/>
          <w:b w:val="0"/>
        </w:rPr>
        <w:t>will be recapping the year 3/4 statutory words</w:t>
      </w:r>
      <w:r w:rsidR="00960064">
        <w:rPr>
          <w:rFonts w:asciiTheme="minorHAnsi" w:hAnsiTheme="minorHAnsi" w:cstheme="minorHAnsi"/>
          <w:b w:val="0"/>
        </w:rPr>
        <w:t xml:space="preserve"> also</w:t>
      </w:r>
      <w:r w:rsidRPr="00806D6F">
        <w:rPr>
          <w:rFonts w:asciiTheme="minorHAnsi" w:hAnsiTheme="minorHAnsi" w:cstheme="minorHAnsi"/>
          <w:b w:val="0"/>
        </w:rPr>
        <w:t>.</w:t>
      </w:r>
    </w:p>
    <w:p w14:paraId="0D2AE222" w14:textId="5124B2EA" w:rsidR="00806D6F" w:rsidRPr="00960064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Your child will be asked to </w:t>
      </w:r>
      <w:r w:rsidRPr="00960064">
        <w:rPr>
          <w:rFonts w:asciiTheme="minorHAnsi" w:hAnsiTheme="minorHAnsi" w:cstheme="minorHAnsi"/>
          <w:color w:val="FF0000"/>
        </w:rPr>
        <w:t>either learn the challenge 2 or challenge 3 words for that week.</w:t>
      </w:r>
    </w:p>
    <w:p w14:paraId="07F09ED1" w14:textId="77777777" w:rsidR="00960064" w:rsidRPr="00806D6F" w:rsidRDefault="00960064" w:rsidP="00960064">
      <w:pPr>
        <w:pStyle w:val="BodyText"/>
        <w:spacing w:before="3"/>
        <w:ind w:left="720"/>
        <w:rPr>
          <w:rFonts w:asciiTheme="minorHAnsi" w:hAnsiTheme="minorHAnsi" w:cstheme="minorHAnsi"/>
          <w:b w:val="0"/>
        </w:rPr>
      </w:pPr>
    </w:p>
    <w:p w14:paraId="577AD7C5" w14:textId="0B90E819" w:rsidR="00F27452" w:rsidRPr="00960064" w:rsidRDefault="00960064">
      <w:pPr>
        <w:pStyle w:val="BodyText"/>
        <w:spacing w:before="3"/>
        <w:rPr>
          <w:rFonts w:asciiTheme="minorHAnsi" w:hAnsiTheme="minorHAnsi" w:cstheme="minorHAnsi"/>
          <w:i/>
        </w:rPr>
      </w:pPr>
      <w:r w:rsidRPr="00960064">
        <w:rPr>
          <w:rFonts w:asciiTheme="minorHAnsi" w:hAnsiTheme="minorHAnsi" w:cstheme="minorHAnsi"/>
          <w:i/>
        </w:rPr>
        <w:t>(Each week there will be at least 12 spelling words to learn/at most 15 words)</w:t>
      </w:r>
    </w:p>
    <w:tbl>
      <w:tblPr>
        <w:tblpPr w:leftFromText="180" w:rightFromText="180" w:vertAnchor="page" w:horzAnchor="margin" w:tblpY="5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2CF9EFE1" w14:textId="77777777" w:rsidTr="00960064">
        <w:trPr>
          <w:trHeight w:val="292"/>
        </w:trPr>
        <w:tc>
          <w:tcPr>
            <w:tcW w:w="1556" w:type="dxa"/>
          </w:tcPr>
          <w:p w14:paraId="210AEE38" w14:textId="77777777" w:rsidR="00806D6F" w:rsidRPr="00806D6F" w:rsidRDefault="00806D6F" w:rsidP="00960064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1</w:t>
            </w:r>
          </w:p>
        </w:tc>
        <w:tc>
          <w:tcPr>
            <w:tcW w:w="8904" w:type="dxa"/>
            <w:gridSpan w:val="4"/>
          </w:tcPr>
          <w:p w14:paraId="3B61AB6B" w14:textId="77777777" w:rsidR="00806D6F" w:rsidRPr="00806D6F" w:rsidRDefault="00806D6F" w:rsidP="00960064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Pr="00806D6F">
              <w:rPr>
                <w:b w:val="0"/>
                <w:color w:val="FF0000"/>
              </w:rPr>
              <w:t>15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Pr="00806D6F">
              <w:rPr>
                <w:b w:val="0"/>
                <w:color w:val="FF0000"/>
              </w:rPr>
              <w:t>March (</w:t>
            </w:r>
            <w:r w:rsidRPr="00806D6F">
              <w:rPr>
                <w:color w:val="FF0000"/>
              </w:rPr>
              <w:t xml:space="preserve">Tested on </w:t>
            </w:r>
            <w:r w:rsidRPr="00806D6F">
              <w:rPr>
                <w:b w:val="0"/>
                <w:color w:val="FF0000"/>
              </w:rPr>
              <w:t>19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Pr="00806D6F">
              <w:rPr>
                <w:b w:val="0"/>
                <w:color w:val="FF0000"/>
              </w:rPr>
              <w:t>March)</w:t>
            </w:r>
          </w:p>
        </w:tc>
      </w:tr>
      <w:tr w:rsidR="00806D6F" w14:paraId="6874E3E5" w14:textId="77777777" w:rsidTr="00960064">
        <w:trPr>
          <w:trHeight w:val="295"/>
        </w:trPr>
        <w:tc>
          <w:tcPr>
            <w:tcW w:w="1556" w:type="dxa"/>
          </w:tcPr>
          <w:p w14:paraId="0B745392" w14:textId="77777777" w:rsidR="00806D6F" w:rsidRDefault="00806D6F" w:rsidP="00960064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8B6D0CC" w14:textId="77777777" w:rsidR="00806D6F" w:rsidRDefault="00806D6F" w:rsidP="00960064">
            <w:pPr>
              <w:pStyle w:val="TableParagraph"/>
              <w:spacing w:before="2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ough</w:t>
            </w:r>
            <w:proofErr w:type="spellEnd"/>
            <w:r>
              <w:rPr>
                <w:sz w:val="24"/>
              </w:rPr>
              <w:t xml:space="preserve"> letter string</w:t>
            </w:r>
          </w:p>
        </w:tc>
      </w:tr>
      <w:tr w:rsidR="00806D6F" w14:paraId="6966B7A2" w14:textId="77777777" w:rsidTr="00960064">
        <w:trPr>
          <w:trHeight w:val="585"/>
        </w:trPr>
        <w:tc>
          <w:tcPr>
            <w:tcW w:w="1556" w:type="dxa"/>
          </w:tcPr>
          <w:p w14:paraId="6757B476" w14:textId="77777777" w:rsidR="00806D6F" w:rsidRDefault="00806D6F" w:rsidP="0096006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2AB2FEC4" w14:textId="77777777" w:rsidR="00806D6F" w:rsidRDefault="00806D6F" w:rsidP="00960064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The –</w:t>
            </w:r>
            <w:proofErr w:type="spellStart"/>
            <w:r>
              <w:rPr>
                <w:color w:val="001F5F"/>
                <w:sz w:val="24"/>
              </w:rPr>
              <w:t>ough</w:t>
            </w:r>
            <w:proofErr w:type="spellEnd"/>
            <w:r>
              <w:rPr>
                <w:color w:val="001F5F"/>
                <w:sz w:val="24"/>
              </w:rPr>
              <w:t xml:space="preserve"> letter string can be used to spell a variety of different sounds such as /</w:t>
            </w:r>
            <w:proofErr w:type="spellStart"/>
            <w:r>
              <w:rPr>
                <w:color w:val="001F5F"/>
                <w:sz w:val="24"/>
              </w:rPr>
              <w:t>uff</w:t>
            </w:r>
            <w:proofErr w:type="spellEnd"/>
            <w:r>
              <w:rPr>
                <w:color w:val="001F5F"/>
                <w:sz w:val="24"/>
              </w:rPr>
              <w:t>/ in</w:t>
            </w:r>
          </w:p>
          <w:p w14:paraId="2FE46E42" w14:textId="77777777" w:rsidR="00806D6F" w:rsidRDefault="00806D6F" w:rsidP="0096006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rough, tough and enough and /aw/ in fought.</w:t>
            </w:r>
          </w:p>
        </w:tc>
      </w:tr>
      <w:tr w:rsidR="00806D6F" w14:paraId="0679DFA2" w14:textId="77777777" w:rsidTr="00960064">
        <w:trPr>
          <w:trHeight w:val="1758"/>
        </w:trPr>
        <w:tc>
          <w:tcPr>
            <w:tcW w:w="2658" w:type="dxa"/>
            <w:gridSpan w:val="2"/>
          </w:tcPr>
          <w:p w14:paraId="249FC401" w14:textId="77777777" w:rsidR="00806D6F" w:rsidRDefault="00806D6F" w:rsidP="00960064">
            <w:pPr>
              <w:pStyle w:val="TableParagraph"/>
              <w:ind w:right="1084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heel/heal/he’ll meat/meet</w:t>
            </w:r>
          </w:p>
        </w:tc>
        <w:tc>
          <w:tcPr>
            <w:tcW w:w="2655" w:type="dxa"/>
          </w:tcPr>
          <w:p w14:paraId="202F2166" w14:textId="77777777" w:rsidR="00806D6F" w:rsidRDefault="00806D6F" w:rsidP="00960064">
            <w:pPr>
              <w:pStyle w:val="TableParagraph"/>
              <w:ind w:left="106" w:right="1383"/>
              <w:rPr>
                <w:sz w:val="24"/>
              </w:rPr>
            </w:pPr>
            <w:r>
              <w:rPr>
                <w:b/>
                <w:sz w:val="24"/>
              </w:rPr>
              <w:t xml:space="preserve">Challenge </w:t>
            </w:r>
            <w:r>
              <w:rPr>
                <w:b/>
                <w:spacing w:val="-12"/>
                <w:sz w:val="24"/>
              </w:rPr>
              <w:t xml:space="preserve">2 </w:t>
            </w:r>
            <w:r>
              <w:rPr>
                <w:sz w:val="24"/>
              </w:rPr>
              <w:t>rough tough thoughtless enough</w:t>
            </w:r>
          </w:p>
          <w:p w14:paraId="4B210106" w14:textId="77777777" w:rsidR="00806D6F" w:rsidRDefault="00806D6F" w:rsidP="009600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coughing</w:t>
            </w:r>
          </w:p>
        </w:tc>
        <w:tc>
          <w:tcPr>
            <w:tcW w:w="2674" w:type="dxa"/>
          </w:tcPr>
          <w:p w14:paraId="4C311B25" w14:textId="77777777" w:rsidR="00806D6F" w:rsidRDefault="00806D6F" w:rsidP="00960064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although though thorough brought</w:t>
            </w:r>
          </w:p>
          <w:p w14:paraId="12EB3DB9" w14:textId="77777777" w:rsidR="00806D6F" w:rsidRDefault="00806D6F" w:rsidP="00960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fought</w:t>
            </w:r>
          </w:p>
        </w:tc>
        <w:tc>
          <w:tcPr>
            <w:tcW w:w="2473" w:type="dxa"/>
          </w:tcPr>
          <w:p w14:paraId="65ABAF88" w14:textId="77777777" w:rsidR="00806D6F" w:rsidRDefault="00806D6F" w:rsidP="00960064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disastrous embarrass environment</w:t>
            </w:r>
          </w:p>
        </w:tc>
      </w:tr>
    </w:tbl>
    <w:p w14:paraId="5F1ED0C3" w14:textId="77777777" w:rsidR="00F27452" w:rsidRDefault="00F27452">
      <w:pPr>
        <w:pStyle w:val="BodyText"/>
        <w:spacing w:before="3"/>
        <w:rPr>
          <w:rFonts w:ascii="Times New Roman"/>
          <w:b w:val="0"/>
          <w:sz w:val="2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0461294C" w14:textId="77777777" w:rsidTr="00806D6F">
        <w:trPr>
          <w:trHeight w:val="292"/>
        </w:trPr>
        <w:tc>
          <w:tcPr>
            <w:tcW w:w="1556" w:type="dxa"/>
          </w:tcPr>
          <w:p w14:paraId="2768F9C7" w14:textId="77777777" w:rsidR="00270AC8" w:rsidRPr="00806D6F" w:rsidRDefault="003A2DD1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2</w:t>
            </w:r>
          </w:p>
        </w:tc>
        <w:tc>
          <w:tcPr>
            <w:tcW w:w="8904" w:type="dxa"/>
            <w:gridSpan w:val="4"/>
          </w:tcPr>
          <w:p w14:paraId="01430D48" w14:textId="099DB920" w:rsidR="00270AC8" w:rsidRPr="00806D6F" w:rsidRDefault="003A2DD1" w:rsidP="00D80B6A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="00F27452" w:rsidRPr="00806D6F">
              <w:rPr>
                <w:b w:val="0"/>
                <w:color w:val="FF0000"/>
              </w:rPr>
              <w:t>22</w:t>
            </w:r>
            <w:r w:rsidR="00F27452" w:rsidRPr="00806D6F">
              <w:rPr>
                <w:b w:val="0"/>
                <w:color w:val="FF0000"/>
                <w:vertAlign w:val="superscript"/>
              </w:rPr>
              <w:t>nd</w:t>
            </w:r>
            <w:r w:rsidRPr="00806D6F">
              <w:rPr>
                <w:color w:val="FF0000"/>
              </w:rPr>
              <w:t xml:space="preserve"> </w:t>
            </w:r>
            <w:r w:rsidR="00F27452" w:rsidRPr="00806D6F">
              <w:rPr>
                <w:b w:val="0"/>
                <w:color w:val="FF0000"/>
              </w:rPr>
              <w:t>March</w:t>
            </w:r>
            <w:r w:rsidR="00D80B6A" w:rsidRPr="00806D6F">
              <w:rPr>
                <w:b w:val="0"/>
                <w:color w:val="FF0000"/>
              </w:rPr>
              <w:t xml:space="preserve"> (</w:t>
            </w:r>
            <w:r w:rsidR="00D80B6A" w:rsidRPr="00806D6F">
              <w:rPr>
                <w:color w:val="FF0000"/>
              </w:rPr>
              <w:t xml:space="preserve">Tested on </w:t>
            </w:r>
            <w:r w:rsidR="00D80B6A" w:rsidRPr="00806D6F">
              <w:rPr>
                <w:b w:val="0"/>
                <w:color w:val="FF0000"/>
              </w:rPr>
              <w:t>26</w:t>
            </w:r>
            <w:r w:rsidR="00D80B6A" w:rsidRPr="00806D6F">
              <w:rPr>
                <w:color w:val="FF0000"/>
                <w:vertAlign w:val="superscript"/>
              </w:rPr>
              <w:t>th</w:t>
            </w:r>
            <w:r w:rsidR="00D80B6A" w:rsidRPr="00806D6F">
              <w:rPr>
                <w:color w:val="FF0000"/>
              </w:rPr>
              <w:t xml:space="preserve"> </w:t>
            </w:r>
            <w:r w:rsidR="00D80B6A" w:rsidRPr="00806D6F">
              <w:rPr>
                <w:b w:val="0"/>
                <w:color w:val="FF0000"/>
              </w:rPr>
              <w:t>March)</w:t>
            </w:r>
          </w:p>
        </w:tc>
      </w:tr>
      <w:tr w:rsidR="00270AC8" w14:paraId="34F126D1" w14:textId="77777777" w:rsidTr="00806D6F">
        <w:trPr>
          <w:trHeight w:val="292"/>
        </w:trPr>
        <w:tc>
          <w:tcPr>
            <w:tcW w:w="1556" w:type="dxa"/>
          </w:tcPr>
          <w:p w14:paraId="1E7A0D8C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B667707" w14:textId="77777777" w:rsidR="00270AC8" w:rsidRDefault="003A2DD1" w:rsidP="00D80B6A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Homophones and near homophones</w:t>
            </w:r>
          </w:p>
        </w:tc>
      </w:tr>
      <w:tr w:rsidR="00270AC8" w14:paraId="09C5D403" w14:textId="77777777" w:rsidTr="00806D6F">
        <w:trPr>
          <w:trHeight w:val="587"/>
        </w:trPr>
        <w:tc>
          <w:tcPr>
            <w:tcW w:w="1556" w:type="dxa"/>
          </w:tcPr>
          <w:p w14:paraId="226AE4DD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79DAA9F4" w14:textId="77777777" w:rsidR="00270AC8" w:rsidRDefault="003A2DD1" w:rsidP="00D80B6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Homophones are words that sound the same or similar but have different spellings and</w:t>
            </w:r>
          </w:p>
          <w:p w14:paraId="54B6F445" w14:textId="77BE827E" w:rsidR="00270AC8" w:rsidRDefault="003A2DD1" w:rsidP="00D80B6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meanings </w:t>
            </w:r>
            <w:bookmarkStart w:id="0" w:name="_GoBack"/>
            <w:bookmarkEnd w:id="0"/>
          </w:p>
        </w:tc>
      </w:tr>
      <w:tr w:rsidR="00270AC8" w14:paraId="4B22215C" w14:textId="77777777" w:rsidTr="00806D6F">
        <w:trPr>
          <w:trHeight w:val="1756"/>
        </w:trPr>
        <w:tc>
          <w:tcPr>
            <w:tcW w:w="2658" w:type="dxa"/>
            <w:gridSpan w:val="2"/>
          </w:tcPr>
          <w:p w14:paraId="05631B82" w14:textId="77777777" w:rsidR="00270AC8" w:rsidRDefault="003A2DD1">
            <w:pPr>
              <w:pStyle w:val="TableParagraph"/>
              <w:ind w:right="1212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whose/who’s missed/mist</w:t>
            </w:r>
          </w:p>
        </w:tc>
        <w:tc>
          <w:tcPr>
            <w:tcW w:w="2655" w:type="dxa"/>
          </w:tcPr>
          <w:p w14:paraId="46230858" w14:textId="77777777" w:rsidR="00270AC8" w:rsidRDefault="003A2DD1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aloud/ allowed affect/effect desert/dessert cereal/serial</w:t>
            </w:r>
          </w:p>
        </w:tc>
        <w:tc>
          <w:tcPr>
            <w:tcW w:w="2674" w:type="dxa"/>
          </w:tcPr>
          <w:p w14:paraId="4903E1B3" w14:textId="77777777" w:rsidR="00270AC8" w:rsidRDefault="003A2DD1">
            <w:pPr>
              <w:pStyle w:val="TableParagraph"/>
              <w:ind w:right="1110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draft/ draught compliment/ complement farther/ father</w:t>
            </w:r>
          </w:p>
          <w:p w14:paraId="34F65FAD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morning/ mourning</w:t>
            </w:r>
          </w:p>
        </w:tc>
        <w:tc>
          <w:tcPr>
            <w:tcW w:w="2473" w:type="dxa"/>
          </w:tcPr>
          <w:p w14:paraId="6AC14CE8" w14:textId="77777777" w:rsidR="00270AC8" w:rsidRDefault="003A2D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14:paraId="14B0510D" w14:textId="77777777" w:rsidR="00270AC8" w:rsidRDefault="003A2DD1">
            <w:pPr>
              <w:pStyle w:val="TableParagraph"/>
              <w:ind w:right="1265"/>
              <w:rPr>
                <w:sz w:val="24"/>
              </w:rPr>
            </w:pPr>
            <w:r>
              <w:rPr>
                <w:sz w:val="24"/>
              </w:rPr>
              <w:t>equip equipped equipment</w:t>
            </w:r>
          </w:p>
        </w:tc>
      </w:tr>
    </w:tbl>
    <w:p w14:paraId="7816C5B1" w14:textId="1CAB17A8" w:rsidR="00F27452" w:rsidRDefault="00F27452">
      <w:pPr>
        <w:pStyle w:val="BodyText"/>
        <w:rPr>
          <w:rFonts w:ascii="Times New Roman"/>
          <w:b w:val="0"/>
          <w:sz w:val="25"/>
        </w:rPr>
      </w:pPr>
    </w:p>
    <w:tbl>
      <w:tblPr>
        <w:tblpPr w:leftFromText="180" w:rightFromText="180" w:vertAnchor="text" w:horzAnchor="margin" w:tblpY="8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1FB641C7" w14:textId="77777777" w:rsidTr="00960064">
        <w:trPr>
          <w:trHeight w:val="295"/>
        </w:trPr>
        <w:tc>
          <w:tcPr>
            <w:tcW w:w="1556" w:type="dxa"/>
          </w:tcPr>
          <w:p w14:paraId="6C073468" w14:textId="77777777" w:rsidR="00806D6F" w:rsidRPr="00806D6F" w:rsidRDefault="00806D6F" w:rsidP="00960064">
            <w:pPr>
              <w:pStyle w:val="TableParagraph"/>
              <w:spacing w:before="2"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3</w:t>
            </w:r>
          </w:p>
        </w:tc>
        <w:tc>
          <w:tcPr>
            <w:tcW w:w="8904" w:type="dxa"/>
            <w:gridSpan w:val="4"/>
          </w:tcPr>
          <w:p w14:paraId="6B726C6B" w14:textId="77777777" w:rsidR="00806D6F" w:rsidRPr="00806D6F" w:rsidRDefault="00806D6F" w:rsidP="00960064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>Monday 29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March (Tested on </w:t>
            </w:r>
            <w:r w:rsidRPr="00806D6F">
              <w:rPr>
                <w:b w:val="0"/>
                <w:color w:val="FF0000"/>
              </w:rPr>
              <w:t>1</w:t>
            </w:r>
            <w:r w:rsidRPr="00806D6F">
              <w:rPr>
                <w:b w:val="0"/>
                <w:color w:val="FF0000"/>
                <w:vertAlign w:val="superscript"/>
              </w:rPr>
              <w:t>st</w:t>
            </w:r>
            <w:r w:rsidRPr="00806D6F">
              <w:rPr>
                <w:b w:val="0"/>
                <w:color w:val="FF0000"/>
              </w:rPr>
              <w:t xml:space="preserve"> April – this is a 4-day week so the test will be on Thursday this week before the Easter Holidays)</w:t>
            </w:r>
          </w:p>
        </w:tc>
      </w:tr>
      <w:tr w:rsidR="00806D6F" w14:paraId="0A850DF2" w14:textId="77777777" w:rsidTr="00960064">
        <w:trPr>
          <w:trHeight w:val="292"/>
        </w:trPr>
        <w:tc>
          <w:tcPr>
            <w:tcW w:w="1556" w:type="dxa"/>
          </w:tcPr>
          <w:p w14:paraId="2E064157" w14:textId="77777777" w:rsidR="00806D6F" w:rsidRDefault="00806D6F" w:rsidP="00960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1057C79" w14:textId="77777777" w:rsidR="00806D6F" w:rsidRDefault="00806D6F" w:rsidP="009600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Homophones and near homophones</w:t>
            </w:r>
          </w:p>
        </w:tc>
      </w:tr>
      <w:tr w:rsidR="00806D6F" w14:paraId="5C17BCA7" w14:textId="77777777" w:rsidTr="00960064">
        <w:trPr>
          <w:trHeight w:val="585"/>
        </w:trPr>
        <w:tc>
          <w:tcPr>
            <w:tcW w:w="1556" w:type="dxa"/>
          </w:tcPr>
          <w:p w14:paraId="2D74A42E" w14:textId="77777777" w:rsidR="00806D6F" w:rsidRDefault="00806D6F" w:rsidP="0096006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6ECB3314" w14:textId="77777777" w:rsidR="00806D6F" w:rsidRDefault="00806D6F" w:rsidP="00960064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Homophones are words that sound the same or similar but have different spellings and</w:t>
            </w:r>
          </w:p>
          <w:p w14:paraId="04737337" w14:textId="77777777" w:rsidR="00806D6F" w:rsidRDefault="00806D6F" w:rsidP="0096006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meanings (such as break and break).</w:t>
            </w:r>
          </w:p>
        </w:tc>
      </w:tr>
      <w:tr w:rsidR="00806D6F" w14:paraId="1CBC3DC6" w14:textId="77777777" w:rsidTr="00960064">
        <w:trPr>
          <w:trHeight w:val="1465"/>
        </w:trPr>
        <w:tc>
          <w:tcPr>
            <w:tcW w:w="2658" w:type="dxa"/>
            <w:gridSpan w:val="2"/>
          </w:tcPr>
          <w:p w14:paraId="15AD2AF0" w14:textId="77777777" w:rsidR="00806D6F" w:rsidRDefault="00806D6F" w:rsidP="00960064">
            <w:pPr>
              <w:pStyle w:val="TableParagraph"/>
              <w:ind w:right="13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plane/plain ball/bawl</w:t>
            </w:r>
          </w:p>
        </w:tc>
        <w:tc>
          <w:tcPr>
            <w:tcW w:w="2655" w:type="dxa"/>
          </w:tcPr>
          <w:p w14:paraId="2F54EB9E" w14:textId="77777777" w:rsidR="00806D6F" w:rsidRDefault="00806D6F" w:rsidP="00960064">
            <w:pPr>
              <w:pStyle w:val="TableParagraph"/>
              <w:ind w:left="106" w:right="1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herd/heard wary/ weary steel/ steal</w:t>
            </w:r>
          </w:p>
          <w:p w14:paraId="67DFC93D" w14:textId="77777777" w:rsidR="00806D6F" w:rsidRDefault="00806D6F" w:rsidP="00960064">
            <w:pPr>
              <w:pStyle w:val="TableParagraph"/>
              <w:spacing w:before="1"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bridal/ bridle</w:t>
            </w:r>
          </w:p>
        </w:tc>
        <w:tc>
          <w:tcPr>
            <w:tcW w:w="2674" w:type="dxa"/>
          </w:tcPr>
          <w:p w14:paraId="0F3815E2" w14:textId="77777777" w:rsidR="00806D6F" w:rsidRDefault="00806D6F" w:rsidP="00960064">
            <w:pPr>
              <w:pStyle w:val="TableParagraph"/>
              <w:ind w:right="697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ascent/ assent precedes/ proceed principle/ principal</w:t>
            </w:r>
          </w:p>
          <w:p w14:paraId="75AC4814" w14:textId="77777777" w:rsidR="00806D6F" w:rsidRDefault="00806D6F" w:rsidP="009600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stationary/stationery</w:t>
            </w:r>
          </w:p>
        </w:tc>
        <w:tc>
          <w:tcPr>
            <w:tcW w:w="2473" w:type="dxa"/>
          </w:tcPr>
          <w:p w14:paraId="6D562452" w14:textId="77777777" w:rsidR="00806D6F" w:rsidRDefault="00806D6F" w:rsidP="00960064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especially exaggerate excellent</w:t>
            </w:r>
          </w:p>
        </w:tc>
      </w:tr>
    </w:tbl>
    <w:p w14:paraId="6AB74159" w14:textId="1352F1D0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7013836A" w14:textId="77777777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7159E50C" w14:textId="2B98DC45" w:rsidR="00270AC8" w:rsidRDefault="00270AC8">
      <w:pPr>
        <w:pStyle w:val="BodyText"/>
        <w:rPr>
          <w:rFonts w:ascii="Times New Roman"/>
          <w:b w:val="0"/>
          <w:sz w:val="25"/>
        </w:rPr>
      </w:pPr>
    </w:p>
    <w:p w14:paraId="282695B7" w14:textId="6B4A435A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296CF99A" w14:textId="7AEC9845" w:rsidR="00D80B6A" w:rsidRDefault="00D80B6A" w:rsidP="00D80B6A">
      <w:pPr>
        <w:pStyle w:val="BodyText"/>
        <w:spacing w:before="3"/>
        <w:rPr>
          <w:rFonts w:ascii="Times New Roman"/>
          <w:b w:val="0"/>
          <w:sz w:val="26"/>
        </w:rPr>
      </w:pPr>
      <w:r>
        <w:lastRenderedPageBreak/>
        <w:t>After the Easter Holidays:</w:t>
      </w:r>
    </w:p>
    <w:p w14:paraId="7E0F9ECE" w14:textId="77777777" w:rsidR="00F27452" w:rsidRDefault="00F27452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4D04C679" w14:textId="77777777" w:rsidTr="00806D6F">
        <w:trPr>
          <w:trHeight w:val="292"/>
        </w:trPr>
        <w:tc>
          <w:tcPr>
            <w:tcW w:w="1556" w:type="dxa"/>
          </w:tcPr>
          <w:p w14:paraId="20B4F998" w14:textId="6369207F" w:rsidR="00270AC8" w:rsidRPr="00806D6F" w:rsidRDefault="003A2DD1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 xml:space="preserve">Week </w:t>
            </w:r>
            <w:r w:rsidR="00D80B6A" w:rsidRPr="00806D6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904" w:type="dxa"/>
            <w:gridSpan w:val="4"/>
          </w:tcPr>
          <w:p w14:paraId="59D7F5FD" w14:textId="36F4A42E" w:rsidR="00270AC8" w:rsidRPr="00806D6F" w:rsidRDefault="003A2DD1" w:rsidP="00D80B6A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="00F27452" w:rsidRPr="00806D6F">
              <w:rPr>
                <w:b w:val="0"/>
                <w:color w:val="FF0000"/>
              </w:rPr>
              <w:t>19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="00F27452" w:rsidRPr="00806D6F">
              <w:rPr>
                <w:b w:val="0"/>
                <w:color w:val="FF0000"/>
              </w:rPr>
              <w:t>April</w:t>
            </w:r>
            <w:r w:rsidR="00D80B6A" w:rsidRPr="00806D6F">
              <w:rPr>
                <w:b w:val="0"/>
                <w:color w:val="FF0000"/>
              </w:rPr>
              <w:t xml:space="preserve"> (</w:t>
            </w:r>
            <w:r w:rsidR="00D80B6A" w:rsidRPr="00806D6F">
              <w:rPr>
                <w:color w:val="FF0000"/>
              </w:rPr>
              <w:t xml:space="preserve">Tested on </w:t>
            </w:r>
            <w:r w:rsidR="00D80B6A" w:rsidRPr="00806D6F">
              <w:rPr>
                <w:b w:val="0"/>
                <w:color w:val="FF0000"/>
              </w:rPr>
              <w:t>23</w:t>
            </w:r>
            <w:r w:rsidR="00D80B6A" w:rsidRPr="00806D6F">
              <w:rPr>
                <w:b w:val="0"/>
                <w:color w:val="FF0000"/>
                <w:vertAlign w:val="superscript"/>
              </w:rPr>
              <w:t>rd</w:t>
            </w:r>
            <w:r w:rsidR="00D80B6A" w:rsidRPr="00806D6F">
              <w:rPr>
                <w:b w:val="0"/>
                <w:color w:val="FF0000"/>
              </w:rPr>
              <w:t xml:space="preserve"> April)</w:t>
            </w:r>
          </w:p>
        </w:tc>
      </w:tr>
      <w:tr w:rsidR="00270AC8" w14:paraId="07164804" w14:textId="77777777" w:rsidTr="00806D6F">
        <w:trPr>
          <w:trHeight w:val="293"/>
        </w:trPr>
        <w:tc>
          <w:tcPr>
            <w:tcW w:w="1556" w:type="dxa"/>
          </w:tcPr>
          <w:p w14:paraId="4B3EE872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7684B1C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Silent letters ‘h’ ‘w’ ‘t’ ‘u’</w:t>
            </w:r>
          </w:p>
        </w:tc>
      </w:tr>
      <w:tr w:rsidR="00270AC8" w14:paraId="57C3829F" w14:textId="77777777" w:rsidTr="00806D6F">
        <w:trPr>
          <w:trHeight w:val="587"/>
        </w:trPr>
        <w:tc>
          <w:tcPr>
            <w:tcW w:w="1556" w:type="dxa"/>
          </w:tcPr>
          <w:p w14:paraId="7CD588EE" w14:textId="77777777" w:rsidR="00270AC8" w:rsidRDefault="003A2D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26F31D9B" w14:textId="77777777" w:rsidR="00270AC8" w:rsidRDefault="003A2DD1">
            <w:pPr>
              <w:pStyle w:val="TableParagraph"/>
              <w:spacing w:before="1" w:line="290" w:lineRule="atLeast"/>
              <w:ind w:right="364"/>
              <w:rPr>
                <w:sz w:val="24"/>
              </w:rPr>
            </w:pPr>
            <w:r>
              <w:rPr>
                <w:color w:val="001F5F"/>
                <w:sz w:val="24"/>
              </w:rPr>
              <w:t>Some letters are silent in words. Some letters are no longer sounded which used to be sounded hundreds of years ago.</w:t>
            </w:r>
          </w:p>
        </w:tc>
      </w:tr>
      <w:tr w:rsidR="00270AC8" w14:paraId="3C51DAFF" w14:textId="77777777" w:rsidTr="00806D6F">
        <w:trPr>
          <w:trHeight w:val="1756"/>
        </w:trPr>
        <w:tc>
          <w:tcPr>
            <w:tcW w:w="2658" w:type="dxa"/>
            <w:gridSpan w:val="2"/>
          </w:tcPr>
          <w:p w14:paraId="0276FA43" w14:textId="77777777" w:rsidR="00270AC8" w:rsidRDefault="003A2DD1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berry/bury main/mane</w:t>
            </w:r>
          </w:p>
        </w:tc>
        <w:tc>
          <w:tcPr>
            <w:tcW w:w="2655" w:type="dxa"/>
          </w:tcPr>
          <w:p w14:paraId="296B906B" w14:textId="77777777" w:rsidR="00270AC8" w:rsidRDefault="003A2DD1">
            <w:pPr>
              <w:pStyle w:val="TableParagraph"/>
              <w:ind w:left="106" w:right="1366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aching wreck listened chaos</w:t>
            </w:r>
          </w:p>
          <w:p w14:paraId="1E901591" w14:textId="77777777" w:rsidR="00270AC8" w:rsidRDefault="003A2DD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biscuits</w:t>
            </w:r>
          </w:p>
        </w:tc>
        <w:tc>
          <w:tcPr>
            <w:tcW w:w="2674" w:type="dxa"/>
          </w:tcPr>
          <w:p w14:paraId="18982B1A" w14:textId="77777777" w:rsidR="00270AC8" w:rsidRDefault="003A2DD1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whistled characters monarch wreckage</w:t>
            </w:r>
          </w:p>
          <w:p w14:paraId="20BA4C9A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guaranteed</w:t>
            </w:r>
          </w:p>
        </w:tc>
        <w:tc>
          <w:tcPr>
            <w:tcW w:w="2473" w:type="dxa"/>
          </w:tcPr>
          <w:p w14:paraId="261986B7" w14:textId="77777777" w:rsidR="00270AC8" w:rsidRDefault="003A2DD1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existence explanation familiar</w:t>
            </w:r>
          </w:p>
        </w:tc>
      </w:tr>
    </w:tbl>
    <w:tbl>
      <w:tblPr>
        <w:tblpPr w:leftFromText="180" w:rightFromText="180" w:vertAnchor="text" w:horzAnchor="margin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3EFAAD2A" w14:textId="77777777" w:rsidTr="00D80B6A">
        <w:trPr>
          <w:trHeight w:val="292"/>
        </w:trPr>
        <w:tc>
          <w:tcPr>
            <w:tcW w:w="1556" w:type="dxa"/>
          </w:tcPr>
          <w:p w14:paraId="52B06433" w14:textId="3D11D194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2</w:t>
            </w:r>
          </w:p>
        </w:tc>
        <w:tc>
          <w:tcPr>
            <w:tcW w:w="8904" w:type="dxa"/>
            <w:gridSpan w:val="4"/>
          </w:tcPr>
          <w:p w14:paraId="5400D510" w14:textId="6AA019DD" w:rsidR="00D80B6A" w:rsidRPr="00806D6F" w:rsidRDefault="00D80B6A" w:rsidP="00D80B6A">
            <w:pPr>
              <w:pStyle w:val="TableParagraph"/>
              <w:spacing w:line="272" w:lineRule="exact"/>
              <w:ind w:left="0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 xml:space="preserve">Monday </w:t>
            </w:r>
            <w:r w:rsidRPr="00806D6F">
              <w:rPr>
                <w:color w:val="FF0000"/>
                <w:sz w:val="24"/>
              </w:rPr>
              <w:t>26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April </w:t>
            </w:r>
            <w:r w:rsidRPr="00806D6F">
              <w:rPr>
                <w:b/>
                <w:color w:val="FF0000"/>
              </w:rPr>
              <w:t>(Tested on</w:t>
            </w:r>
            <w:r w:rsidRPr="00806D6F">
              <w:rPr>
                <w:b/>
                <w:color w:val="FF0000"/>
                <w:sz w:val="24"/>
              </w:rPr>
              <w:t xml:space="preserve"> </w:t>
            </w:r>
            <w:r w:rsidRPr="00806D6F">
              <w:rPr>
                <w:color w:val="FF0000"/>
              </w:rPr>
              <w:t>30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April)</w:t>
            </w:r>
          </w:p>
        </w:tc>
      </w:tr>
      <w:tr w:rsidR="00D80B6A" w14:paraId="430228B9" w14:textId="77777777" w:rsidTr="00D80B6A">
        <w:trPr>
          <w:trHeight w:val="295"/>
        </w:trPr>
        <w:tc>
          <w:tcPr>
            <w:tcW w:w="1556" w:type="dxa"/>
          </w:tcPr>
          <w:p w14:paraId="31D202BE" w14:textId="77777777" w:rsidR="00D80B6A" w:rsidRDefault="00D80B6A" w:rsidP="00D80B6A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60C00EBC" w14:textId="77777777" w:rsidR="00D80B6A" w:rsidRDefault="00D80B6A" w:rsidP="00D80B6A">
            <w:pPr>
              <w:pStyle w:val="TableParagraph"/>
              <w:spacing w:before="2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Silent letters ‘k’ ‘g’ ‘b’ and others</w:t>
            </w:r>
          </w:p>
        </w:tc>
      </w:tr>
      <w:tr w:rsidR="00D80B6A" w14:paraId="65CCB243" w14:textId="77777777" w:rsidTr="00D80B6A">
        <w:trPr>
          <w:trHeight w:val="585"/>
        </w:trPr>
        <w:tc>
          <w:tcPr>
            <w:tcW w:w="1556" w:type="dxa"/>
          </w:tcPr>
          <w:p w14:paraId="44E126A9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0C94F8FD" w14:textId="77777777" w:rsidR="00D80B6A" w:rsidRDefault="00D80B6A" w:rsidP="00D80B6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Some letters are silent in words. Some letters are no longer sounded which used to be</w:t>
            </w:r>
          </w:p>
          <w:p w14:paraId="4A20C259" w14:textId="77777777" w:rsidR="00D80B6A" w:rsidRDefault="00D80B6A" w:rsidP="00D80B6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sounded hundreds of years ago.</w:t>
            </w:r>
          </w:p>
        </w:tc>
      </w:tr>
      <w:tr w:rsidR="00D80B6A" w14:paraId="303A1F2B" w14:textId="77777777" w:rsidTr="00D80B6A">
        <w:trPr>
          <w:trHeight w:val="1758"/>
        </w:trPr>
        <w:tc>
          <w:tcPr>
            <w:tcW w:w="2658" w:type="dxa"/>
            <w:gridSpan w:val="2"/>
          </w:tcPr>
          <w:p w14:paraId="78DF9DB0" w14:textId="77777777" w:rsidR="00D80B6A" w:rsidRDefault="00D80B6A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passed/past desert/dessert</w:t>
            </w:r>
          </w:p>
        </w:tc>
        <w:tc>
          <w:tcPr>
            <w:tcW w:w="2655" w:type="dxa"/>
          </w:tcPr>
          <w:p w14:paraId="35B1519D" w14:textId="77777777" w:rsidR="00D80B6A" w:rsidRDefault="00D80B6A" w:rsidP="00D80B6A">
            <w:pPr>
              <w:pStyle w:val="TableParagraph"/>
              <w:ind w:left="106" w:right="1378"/>
              <w:rPr>
                <w:sz w:val="24"/>
              </w:rPr>
            </w:pPr>
            <w:r>
              <w:rPr>
                <w:b/>
                <w:sz w:val="24"/>
              </w:rPr>
              <w:t xml:space="preserve">Challenge </w:t>
            </w:r>
            <w:r>
              <w:rPr>
                <w:b/>
                <w:spacing w:val="-12"/>
                <w:sz w:val="24"/>
              </w:rPr>
              <w:t xml:space="preserve">2 </w:t>
            </w:r>
            <w:r>
              <w:rPr>
                <w:sz w:val="24"/>
              </w:rPr>
              <w:t>kneel climbed muscles scissors</w:t>
            </w:r>
          </w:p>
          <w:p w14:paraId="6E94C46E" w14:textId="77777777" w:rsidR="00D80B6A" w:rsidRDefault="00D80B6A" w:rsidP="00D80B6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  <w:tc>
          <w:tcPr>
            <w:tcW w:w="2674" w:type="dxa"/>
          </w:tcPr>
          <w:p w14:paraId="5C40AC57" w14:textId="77777777" w:rsidR="00D80B6A" w:rsidRDefault="00D80B6A" w:rsidP="00D80B6A">
            <w:pPr>
              <w:pStyle w:val="TableParagraph"/>
              <w:ind w:right="1055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knuckle resigning queue knowledgeable</w:t>
            </w:r>
          </w:p>
          <w:p w14:paraId="38207387" w14:textId="77777777" w:rsidR="00D80B6A" w:rsidRDefault="00D80B6A" w:rsidP="00D80B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foreign</w:t>
            </w:r>
          </w:p>
        </w:tc>
        <w:tc>
          <w:tcPr>
            <w:tcW w:w="2473" w:type="dxa"/>
          </w:tcPr>
          <w:p w14:paraId="4FFCC76D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14:paraId="2F7B8215" w14:textId="77777777" w:rsidR="00D80B6A" w:rsidRDefault="00D80B6A" w:rsidP="00D80B6A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foreign forty frequently</w:t>
            </w:r>
          </w:p>
        </w:tc>
      </w:tr>
    </w:tbl>
    <w:tbl>
      <w:tblPr>
        <w:tblpPr w:leftFromText="180" w:rightFromText="180" w:vertAnchor="text" w:horzAnchor="margin" w:tblpY="3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0606A73B" w14:textId="77777777" w:rsidTr="00D80B6A">
        <w:trPr>
          <w:trHeight w:val="292"/>
        </w:trPr>
        <w:tc>
          <w:tcPr>
            <w:tcW w:w="1556" w:type="dxa"/>
          </w:tcPr>
          <w:p w14:paraId="0BF1970E" w14:textId="752A00E3" w:rsidR="00D80B6A" w:rsidRPr="00806D6F" w:rsidRDefault="00D80B6A" w:rsidP="00D80B6A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3</w:t>
            </w:r>
          </w:p>
        </w:tc>
        <w:tc>
          <w:tcPr>
            <w:tcW w:w="8904" w:type="dxa"/>
            <w:gridSpan w:val="4"/>
          </w:tcPr>
          <w:p w14:paraId="4E3C9AAC" w14:textId="113CA996" w:rsidR="00D80B6A" w:rsidRPr="00806D6F" w:rsidRDefault="00D80B6A" w:rsidP="00D80B6A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3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rd</w:t>
            </w:r>
            <w:r w:rsidRPr="00806D6F">
              <w:rPr>
                <w:b/>
                <w:color w:val="FF0000"/>
                <w:sz w:val="24"/>
              </w:rPr>
              <w:t xml:space="preserve"> May (Tested on </w:t>
            </w:r>
            <w:r w:rsidRPr="00806D6F">
              <w:rPr>
                <w:color w:val="FF0000"/>
                <w:sz w:val="24"/>
              </w:rPr>
              <w:t>7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May</w:t>
            </w:r>
            <w:r w:rsidRPr="00806D6F">
              <w:rPr>
                <w:b/>
                <w:color w:val="FF0000"/>
                <w:sz w:val="24"/>
              </w:rPr>
              <w:t>)</w:t>
            </w:r>
          </w:p>
        </w:tc>
      </w:tr>
      <w:tr w:rsidR="00D80B6A" w14:paraId="2D3357CB" w14:textId="77777777" w:rsidTr="00D80B6A">
        <w:trPr>
          <w:trHeight w:val="292"/>
        </w:trPr>
        <w:tc>
          <w:tcPr>
            <w:tcW w:w="1556" w:type="dxa"/>
          </w:tcPr>
          <w:p w14:paraId="484A47B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64AF1E89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-able words</w:t>
            </w:r>
          </w:p>
        </w:tc>
      </w:tr>
      <w:tr w:rsidR="00D80B6A" w14:paraId="66172D71" w14:textId="77777777" w:rsidTr="00D80B6A">
        <w:trPr>
          <w:trHeight w:val="292"/>
        </w:trPr>
        <w:tc>
          <w:tcPr>
            <w:tcW w:w="1556" w:type="dxa"/>
          </w:tcPr>
          <w:p w14:paraId="25BBE169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33C34AB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By adding the suffix –able or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>, makes the word into an adjective.</w:t>
            </w:r>
          </w:p>
        </w:tc>
      </w:tr>
      <w:tr w:rsidR="00D80B6A" w14:paraId="775451DD" w14:textId="77777777" w:rsidTr="00D80B6A">
        <w:trPr>
          <w:trHeight w:val="316"/>
        </w:trPr>
        <w:tc>
          <w:tcPr>
            <w:tcW w:w="2658" w:type="dxa"/>
            <w:gridSpan w:val="2"/>
            <w:tcBorders>
              <w:bottom w:val="nil"/>
            </w:tcBorders>
          </w:tcPr>
          <w:p w14:paraId="223740C3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3CBC4438" w14:textId="77777777" w:rsidR="00D80B6A" w:rsidRDefault="00D80B6A" w:rsidP="00D80B6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1D91E7D8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01781899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D80B6A" w14:paraId="62E0FE23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8D57289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led/lead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F97E2B0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adorable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0E04995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tolerable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773DC8D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</w:tr>
      <w:tr w:rsidR="00D80B6A" w14:paraId="377087E4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6C827AA6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aloud/allowed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4A82EC2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316BD71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predictable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3A6E6048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guarantee</w:t>
            </w:r>
          </w:p>
        </w:tc>
      </w:tr>
      <w:tr w:rsidR="00D80B6A" w14:paraId="6AD36D1A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31A1895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B2DF567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admirable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D2C5233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dependable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85A49F0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harass</w:t>
            </w:r>
          </w:p>
        </w:tc>
      </w:tr>
      <w:tr w:rsidR="00D80B6A" w14:paraId="5792DD13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4C0D7462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3B36A9D8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considerable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B1E9FEE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accountable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0EA4CD9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0B6A" w14:paraId="37A31A32" w14:textId="77777777" w:rsidTr="00D80B6A">
        <w:trPr>
          <w:trHeight w:val="271"/>
        </w:trPr>
        <w:tc>
          <w:tcPr>
            <w:tcW w:w="2658" w:type="dxa"/>
            <w:gridSpan w:val="2"/>
            <w:tcBorders>
              <w:top w:val="nil"/>
            </w:tcBorders>
          </w:tcPr>
          <w:p w14:paraId="3837FD3E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56FAF71C" w14:textId="77777777" w:rsidR="00D80B6A" w:rsidRDefault="00D80B6A" w:rsidP="00D80B6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achievable</w:t>
            </w:r>
          </w:p>
        </w:tc>
        <w:tc>
          <w:tcPr>
            <w:tcW w:w="2674" w:type="dxa"/>
            <w:tcBorders>
              <w:top w:val="nil"/>
            </w:tcBorders>
          </w:tcPr>
          <w:p w14:paraId="74E6C0DD" w14:textId="77777777" w:rsidR="00D80B6A" w:rsidRDefault="00D80B6A" w:rsidP="00D80B6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renewable</w:t>
            </w:r>
          </w:p>
        </w:tc>
        <w:tc>
          <w:tcPr>
            <w:tcW w:w="2473" w:type="dxa"/>
            <w:tcBorders>
              <w:top w:val="nil"/>
            </w:tcBorders>
          </w:tcPr>
          <w:p w14:paraId="5381DA5E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70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1BBF1A64" w14:textId="77777777" w:rsidTr="00D80B6A">
        <w:trPr>
          <w:trHeight w:val="294"/>
        </w:trPr>
        <w:tc>
          <w:tcPr>
            <w:tcW w:w="1556" w:type="dxa"/>
          </w:tcPr>
          <w:p w14:paraId="52BB0E91" w14:textId="57077083" w:rsidR="00D80B6A" w:rsidRPr="00806D6F" w:rsidRDefault="00D80B6A" w:rsidP="00D80B6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4</w:t>
            </w:r>
          </w:p>
        </w:tc>
        <w:tc>
          <w:tcPr>
            <w:tcW w:w="8904" w:type="dxa"/>
            <w:gridSpan w:val="4"/>
          </w:tcPr>
          <w:p w14:paraId="6D2ABDC5" w14:textId="12E6CA88" w:rsidR="00D80B6A" w:rsidRPr="00806D6F" w:rsidRDefault="00D80B6A" w:rsidP="00D80B6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10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</w:t>
            </w:r>
            <w:r w:rsidRPr="00806D6F">
              <w:rPr>
                <w:color w:val="FF0000"/>
                <w:sz w:val="24"/>
              </w:rPr>
              <w:t>14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May</w:t>
            </w:r>
            <w:r w:rsidRPr="00806D6F">
              <w:rPr>
                <w:b/>
                <w:color w:val="FF0000"/>
                <w:sz w:val="24"/>
              </w:rPr>
              <w:t>)</w:t>
            </w:r>
          </w:p>
        </w:tc>
      </w:tr>
      <w:tr w:rsidR="00D80B6A" w14:paraId="7303402F" w14:textId="77777777" w:rsidTr="00D80B6A">
        <w:trPr>
          <w:trHeight w:val="292"/>
        </w:trPr>
        <w:tc>
          <w:tcPr>
            <w:tcW w:w="1556" w:type="dxa"/>
          </w:tcPr>
          <w:p w14:paraId="0D64307E" w14:textId="77777777" w:rsidR="00D80B6A" w:rsidRDefault="00D80B6A" w:rsidP="00D80B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57A51429" w14:textId="77777777" w:rsidR="00D80B6A" w:rsidRDefault="00D80B6A" w:rsidP="00D80B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-able and –ably words</w:t>
            </w:r>
          </w:p>
        </w:tc>
      </w:tr>
      <w:tr w:rsidR="00D80B6A" w14:paraId="3695EA3C" w14:textId="77777777" w:rsidTr="00D80B6A">
        <w:trPr>
          <w:trHeight w:val="1463"/>
        </w:trPr>
        <w:tc>
          <w:tcPr>
            <w:tcW w:w="1556" w:type="dxa"/>
          </w:tcPr>
          <w:p w14:paraId="5EC23C5D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5C92AE33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If a word ends in –</w:t>
            </w:r>
            <w:proofErr w:type="spellStart"/>
            <w:r>
              <w:rPr>
                <w:color w:val="001F5F"/>
                <w:sz w:val="24"/>
              </w:rPr>
              <w:t>ce</w:t>
            </w:r>
            <w:proofErr w:type="spellEnd"/>
            <w:r>
              <w:rPr>
                <w:color w:val="001F5F"/>
                <w:sz w:val="24"/>
              </w:rPr>
              <w:t xml:space="preserve"> or –</w:t>
            </w:r>
            <w:proofErr w:type="spellStart"/>
            <w:r>
              <w:rPr>
                <w:color w:val="001F5F"/>
                <w:sz w:val="24"/>
              </w:rPr>
              <w:t>ge</w:t>
            </w:r>
            <w:proofErr w:type="spellEnd"/>
            <w:r>
              <w:rPr>
                <w:color w:val="001F5F"/>
                <w:sz w:val="24"/>
              </w:rPr>
              <w:t>, the ‘e’ after the ‘c’ or ‘g’ must be kept when adding –able or</w:t>
            </w:r>
          </w:p>
          <w:p w14:paraId="0231C262" w14:textId="77777777" w:rsidR="00D80B6A" w:rsidRDefault="00D80B6A" w:rsidP="00D80B6A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–ably such as change – changeable.</w:t>
            </w:r>
          </w:p>
          <w:p w14:paraId="49FAD3A3" w14:textId="77777777" w:rsidR="00D80B6A" w:rsidRDefault="00D80B6A" w:rsidP="00D80B6A">
            <w:pPr>
              <w:pStyle w:val="TableParagraph"/>
              <w:spacing w:line="290" w:lineRule="atLeast"/>
              <w:ind w:right="364"/>
              <w:rPr>
                <w:sz w:val="24"/>
              </w:rPr>
            </w:pPr>
            <w:r>
              <w:rPr>
                <w:color w:val="001F5F"/>
                <w:sz w:val="24"/>
              </w:rPr>
              <w:t>There is usually no change to the root word when you hear the complete root word before –able. In general, if the root word ends in -y, change the -y to ‘</w:t>
            </w:r>
            <w:proofErr w:type="spellStart"/>
            <w:r>
              <w:rPr>
                <w:color w:val="001F5F"/>
                <w:sz w:val="24"/>
              </w:rPr>
              <w:t>i</w:t>
            </w:r>
            <w:proofErr w:type="spellEnd"/>
            <w:r>
              <w:rPr>
                <w:color w:val="001F5F"/>
                <w:sz w:val="24"/>
              </w:rPr>
              <w:t>’ and then add - able.</w:t>
            </w:r>
          </w:p>
        </w:tc>
      </w:tr>
      <w:tr w:rsidR="00D80B6A" w14:paraId="71BC6CC8" w14:textId="77777777" w:rsidTr="00D80B6A">
        <w:trPr>
          <w:trHeight w:val="1759"/>
        </w:trPr>
        <w:tc>
          <w:tcPr>
            <w:tcW w:w="2658" w:type="dxa"/>
            <w:gridSpan w:val="2"/>
          </w:tcPr>
          <w:p w14:paraId="3047DE5C" w14:textId="77777777" w:rsidR="00D80B6A" w:rsidRDefault="00D80B6A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desert/dessert know/no</w:t>
            </w:r>
          </w:p>
        </w:tc>
        <w:tc>
          <w:tcPr>
            <w:tcW w:w="2655" w:type="dxa"/>
          </w:tcPr>
          <w:p w14:paraId="502A2BBD" w14:textId="77777777" w:rsidR="00D80B6A" w:rsidRDefault="00D80B6A" w:rsidP="00D80B6A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unchangeable likeable enjoyably</w:t>
            </w:r>
          </w:p>
          <w:p w14:paraId="7CDCD3F6" w14:textId="77777777" w:rsidR="00D80B6A" w:rsidRDefault="00D80B6A" w:rsidP="00D80B6A">
            <w:pPr>
              <w:pStyle w:val="TableParagraph"/>
              <w:spacing w:line="290" w:lineRule="atLeast"/>
              <w:ind w:left="106" w:right="991"/>
              <w:rPr>
                <w:sz w:val="24"/>
              </w:rPr>
            </w:pPr>
            <w:r>
              <w:rPr>
                <w:sz w:val="24"/>
              </w:rPr>
              <w:t>uncomfortably understandably</w:t>
            </w:r>
          </w:p>
        </w:tc>
        <w:tc>
          <w:tcPr>
            <w:tcW w:w="2674" w:type="dxa"/>
          </w:tcPr>
          <w:p w14:paraId="3EBC908F" w14:textId="77777777" w:rsidR="00D80B6A" w:rsidRDefault="00D80B6A" w:rsidP="00D80B6A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unreliably noticeable noticeably</w:t>
            </w:r>
          </w:p>
          <w:p w14:paraId="63029218" w14:textId="77777777" w:rsidR="00D80B6A" w:rsidRDefault="00D80B6A" w:rsidP="00D80B6A">
            <w:pPr>
              <w:pStyle w:val="TableParagraph"/>
              <w:spacing w:line="290" w:lineRule="atLeast"/>
              <w:ind w:right="1378"/>
              <w:rPr>
                <w:sz w:val="24"/>
              </w:rPr>
            </w:pPr>
            <w:r>
              <w:rPr>
                <w:sz w:val="24"/>
              </w:rPr>
              <w:t>dependable remarkable</w:t>
            </w:r>
          </w:p>
        </w:tc>
        <w:tc>
          <w:tcPr>
            <w:tcW w:w="2473" w:type="dxa"/>
          </w:tcPr>
          <w:p w14:paraId="74AB7BE1" w14:textId="77777777" w:rsidR="00D80B6A" w:rsidRDefault="00D80B6A" w:rsidP="00D80B6A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hindrance identity immediate</w:t>
            </w:r>
          </w:p>
        </w:tc>
      </w:tr>
    </w:tbl>
    <w:p w14:paraId="2163B6DA" w14:textId="77777777" w:rsidR="00270AC8" w:rsidRDefault="00270AC8">
      <w:pPr>
        <w:spacing w:line="273" w:lineRule="exact"/>
        <w:rPr>
          <w:sz w:val="24"/>
        </w:rPr>
        <w:sectPr w:rsidR="00270AC8">
          <w:headerReference w:type="default" r:id="rId7"/>
          <w:type w:val="continuous"/>
          <w:pgSz w:w="11910" w:h="16840"/>
          <w:pgMar w:top="1280" w:right="600" w:bottom="280" w:left="620" w:header="756" w:footer="720" w:gutter="0"/>
          <w:cols w:space="720"/>
        </w:sectPr>
      </w:pPr>
    </w:p>
    <w:p w14:paraId="637D17E0" w14:textId="77777777" w:rsidR="00270AC8" w:rsidRDefault="00270AC8">
      <w:pPr>
        <w:pStyle w:val="BodyText"/>
        <w:spacing w:before="3"/>
        <w:rPr>
          <w:rFonts w:ascii="Times New Roman"/>
          <w:b w:val="0"/>
          <w:sz w:val="26"/>
        </w:rPr>
      </w:pPr>
    </w:p>
    <w:p w14:paraId="02F51352" w14:textId="524918B0" w:rsidR="00270AC8" w:rsidRDefault="00270AC8">
      <w:pPr>
        <w:pStyle w:val="BodyText"/>
        <w:rPr>
          <w:rFonts w:ascii="Times New Roman"/>
          <w:b w:val="0"/>
          <w:sz w:val="25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1C748F37" w14:textId="77777777" w:rsidTr="00D80B6A">
        <w:trPr>
          <w:trHeight w:val="292"/>
        </w:trPr>
        <w:tc>
          <w:tcPr>
            <w:tcW w:w="1556" w:type="dxa"/>
          </w:tcPr>
          <w:p w14:paraId="2DCA8E0F" w14:textId="77777777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5</w:t>
            </w:r>
          </w:p>
        </w:tc>
        <w:tc>
          <w:tcPr>
            <w:tcW w:w="8904" w:type="dxa"/>
            <w:gridSpan w:val="4"/>
          </w:tcPr>
          <w:p w14:paraId="4EB8A3E6" w14:textId="77777777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17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21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st</w:t>
            </w:r>
            <w:r w:rsidRPr="00806D6F">
              <w:rPr>
                <w:b/>
                <w:color w:val="FF0000"/>
                <w:sz w:val="24"/>
              </w:rPr>
              <w:t xml:space="preserve"> May)</w:t>
            </w:r>
          </w:p>
        </w:tc>
      </w:tr>
      <w:tr w:rsidR="00D80B6A" w14:paraId="42625006" w14:textId="77777777" w:rsidTr="00D80B6A">
        <w:trPr>
          <w:trHeight w:val="294"/>
        </w:trPr>
        <w:tc>
          <w:tcPr>
            <w:tcW w:w="1556" w:type="dxa"/>
          </w:tcPr>
          <w:p w14:paraId="3EA6F098" w14:textId="77777777" w:rsidR="00D80B6A" w:rsidRDefault="00D80B6A" w:rsidP="00D80B6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2568D93A" w14:textId="77777777" w:rsidR="00D80B6A" w:rsidRDefault="00D80B6A" w:rsidP="00D80B6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words</w:t>
            </w:r>
          </w:p>
        </w:tc>
      </w:tr>
      <w:tr w:rsidR="00D80B6A" w14:paraId="3ADFB82A" w14:textId="77777777" w:rsidTr="00D80B6A">
        <w:trPr>
          <w:trHeight w:val="292"/>
        </w:trPr>
        <w:tc>
          <w:tcPr>
            <w:tcW w:w="1556" w:type="dxa"/>
          </w:tcPr>
          <w:p w14:paraId="50A4DABC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5F682EF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Some words end in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 xml:space="preserve"> and –</w:t>
            </w:r>
            <w:proofErr w:type="spellStart"/>
            <w:r>
              <w:rPr>
                <w:color w:val="001F5F"/>
                <w:sz w:val="24"/>
              </w:rPr>
              <w:t>ibly</w:t>
            </w:r>
            <w:proofErr w:type="spellEnd"/>
            <w:r>
              <w:rPr>
                <w:color w:val="001F5F"/>
                <w:sz w:val="24"/>
              </w:rPr>
              <w:t xml:space="preserve"> when a full root word cannot be heard.</w:t>
            </w:r>
          </w:p>
        </w:tc>
      </w:tr>
      <w:tr w:rsidR="00D80B6A" w14:paraId="10EB40B2" w14:textId="77777777" w:rsidTr="00D80B6A">
        <w:trPr>
          <w:trHeight w:val="314"/>
        </w:trPr>
        <w:tc>
          <w:tcPr>
            <w:tcW w:w="2658" w:type="dxa"/>
            <w:gridSpan w:val="2"/>
            <w:tcBorders>
              <w:bottom w:val="nil"/>
            </w:tcBorders>
          </w:tcPr>
          <w:p w14:paraId="33A900B2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758C738B" w14:textId="77777777" w:rsidR="00D80B6A" w:rsidRDefault="00D80B6A" w:rsidP="00D80B6A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28399542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441FBEE5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D80B6A" w14:paraId="3606D8DC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2C1D968D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herd/heard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625674F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inedible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3F8EB22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eligible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F616259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  <w:tr w:rsidR="00D80B6A" w14:paraId="6250A979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3FBA324F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steel/steal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528D7FD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irresponsible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F2F633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audible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5DBF4F2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</w:p>
        </w:tc>
      </w:tr>
      <w:tr w:rsidR="00D80B6A" w14:paraId="412A62FE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4B8284B0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92925D5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incredible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9D4AAC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plausible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F4690B6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interfere</w:t>
            </w:r>
          </w:p>
        </w:tc>
      </w:tr>
      <w:tr w:rsidR="00D80B6A" w14:paraId="3C485002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1224920D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003C628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illegible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BD5A04E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incompatible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D73BDE1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0B6A" w14:paraId="7E159F42" w14:textId="77777777" w:rsidTr="00D80B6A">
        <w:trPr>
          <w:trHeight w:val="273"/>
        </w:trPr>
        <w:tc>
          <w:tcPr>
            <w:tcW w:w="2658" w:type="dxa"/>
            <w:gridSpan w:val="2"/>
            <w:tcBorders>
              <w:top w:val="nil"/>
            </w:tcBorders>
          </w:tcPr>
          <w:p w14:paraId="3D322C73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8E01BCE" w14:textId="77777777" w:rsidR="00D80B6A" w:rsidRDefault="00D80B6A" w:rsidP="00D80B6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forcible</w:t>
            </w:r>
          </w:p>
        </w:tc>
        <w:tc>
          <w:tcPr>
            <w:tcW w:w="2674" w:type="dxa"/>
            <w:tcBorders>
              <w:top w:val="nil"/>
            </w:tcBorders>
          </w:tcPr>
          <w:p w14:paraId="58979A7B" w14:textId="77777777" w:rsidR="00D80B6A" w:rsidRDefault="00D80B6A" w:rsidP="00D80B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irresistible</w:t>
            </w:r>
          </w:p>
        </w:tc>
        <w:tc>
          <w:tcPr>
            <w:tcW w:w="2473" w:type="dxa"/>
            <w:tcBorders>
              <w:top w:val="nil"/>
            </w:tcBorders>
          </w:tcPr>
          <w:p w14:paraId="4B0E490F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8829"/>
      </w:tblGrid>
      <w:tr w:rsidR="00806D6F" w:rsidRPr="00806D6F" w14:paraId="4A24158D" w14:textId="77777777" w:rsidTr="00806D6F">
        <w:trPr>
          <w:trHeight w:val="292"/>
        </w:trPr>
        <w:tc>
          <w:tcPr>
            <w:tcW w:w="1661" w:type="dxa"/>
          </w:tcPr>
          <w:p w14:paraId="1E8BACE0" w14:textId="4D823C93" w:rsidR="00D80B6A" w:rsidRPr="00806D6F" w:rsidRDefault="00D80B6A" w:rsidP="009069A3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6</w:t>
            </w:r>
          </w:p>
        </w:tc>
        <w:tc>
          <w:tcPr>
            <w:tcW w:w="8829" w:type="dxa"/>
          </w:tcPr>
          <w:p w14:paraId="6F73D7A0" w14:textId="45AE2BD8" w:rsidR="00D80B6A" w:rsidRPr="00806D6F" w:rsidRDefault="00D80B6A" w:rsidP="009069A3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24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28th May)</w:t>
            </w:r>
          </w:p>
        </w:tc>
      </w:tr>
      <w:tr w:rsidR="00D80B6A" w14:paraId="64390AA1" w14:textId="77777777" w:rsidTr="00806D6F">
        <w:trPr>
          <w:trHeight w:val="294"/>
        </w:trPr>
        <w:tc>
          <w:tcPr>
            <w:tcW w:w="1661" w:type="dxa"/>
          </w:tcPr>
          <w:p w14:paraId="655BA8F3" w14:textId="77777777" w:rsidR="00D80B6A" w:rsidRDefault="00D80B6A" w:rsidP="009069A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829" w:type="dxa"/>
          </w:tcPr>
          <w:p w14:paraId="086D4D3E" w14:textId="48E980BE" w:rsidR="00D80B6A" w:rsidRDefault="00D80B6A" w:rsidP="009069A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All spelling words form this spelling sheet</w:t>
            </w:r>
          </w:p>
        </w:tc>
      </w:tr>
      <w:tr w:rsidR="00D80B6A" w14:paraId="1CBF8D5D" w14:textId="77777777" w:rsidTr="00806D6F">
        <w:trPr>
          <w:trHeight w:val="537"/>
        </w:trPr>
        <w:tc>
          <w:tcPr>
            <w:tcW w:w="10490" w:type="dxa"/>
            <w:gridSpan w:val="2"/>
          </w:tcPr>
          <w:p w14:paraId="7F8141A0" w14:textId="7EA8131C" w:rsidR="00D80B6A" w:rsidRDefault="00D80B6A" w:rsidP="009069A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Spelling test based on </w:t>
            </w:r>
            <w:r w:rsidR="00806D6F">
              <w:rPr>
                <w:b/>
                <w:sz w:val="24"/>
              </w:rPr>
              <w:t>the words/spelling rules on this spelling sheet</w:t>
            </w:r>
          </w:p>
        </w:tc>
      </w:tr>
    </w:tbl>
    <w:p w14:paraId="5945040F" w14:textId="47B99169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350C3A71" w14:textId="312ADDF7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54920932" w14:textId="0177B369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682A7A5D" w14:textId="40A53CF8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1E20CCB7" w14:textId="6B5A3B0E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7F987939" w14:textId="176F8AB4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2D28CCC5" w14:textId="11446FF2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09874A3E" w14:textId="2637F043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4B08F59C" w14:textId="77777777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1F812DED" w14:textId="77777777" w:rsidR="00270AC8" w:rsidRDefault="00270AC8">
      <w:pPr>
        <w:pStyle w:val="BodyText"/>
        <w:rPr>
          <w:rFonts w:ascii="Times New Roman"/>
          <w:b w:val="0"/>
          <w:sz w:val="25"/>
        </w:rPr>
      </w:pPr>
    </w:p>
    <w:p w14:paraId="2CF1E7C9" w14:textId="77777777" w:rsidR="00270AC8" w:rsidRDefault="00270AC8">
      <w:pPr>
        <w:rPr>
          <w:rFonts w:ascii="Times New Roman"/>
          <w:sz w:val="20"/>
        </w:rPr>
        <w:sectPr w:rsidR="00270AC8">
          <w:pgSz w:w="11910" w:h="16840"/>
          <w:pgMar w:top="1280" w:right="600" w:bottom="280" w:left="620" w:header="756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270AC8" w14:paraId="59A26C3C" w14:textId="77777777">
        <w:trPr>
          <w:trHeight w:val="292"/>
        </w:trPr>
        <w:tc>
          <w:tcPr>
            <w:tcW w:w="1556" w:type="dxa"/>
          </w:tcPr>
          <w:p w14:paraId="5755E6DB" w14:textId="77777777" w:rsidR="00270AC8" w:rsidRDefault="003A2D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 10</w:t>
            </w:r>
          </w:p>
        </w:tc>
        <w:tc>
          <w:tcPr>
            <w:tcW w:w="8904" w:type="dxa"/>
            <w:gridSpan w:val="4"/>
          </w:tcPr>
          <w:p w14:paraId="15863B6C" w14:textId="77777777" w:rsidR="00270AC8" w:rsidRDefault="003A2D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Monday 15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</w:p>
        </w:tc>
      </w:tr>
      <w:tr w:rsidR="00270AC8" w14:paraId="56B7EBEF" w14:textId="77777777">
        <w:trPr>
          <w:trHeight w:val="295"/>
        </w:trPr>
        <w:tc>
          <w:tcPr>
            <w:tcW w:w="1556" w:type="dxa"/>
          </w:tcPr>
          <w:p w14:paraId="471F1702" w14:textId="77777777" w:rsidR="00270AC8" w:rsidRDefault="003A2DD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EC28012" w14:textId="77777777" w:rsidR="00270AC8" w:rsidRDefault="003A2DD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and -</w:t>
            </w:r>
            <w:proofErr w:type="spellStart"/>
            <w:r>
              <w:rPr>
                <w:sz w:val="24"/>
              </w:rPr>
              <w:t>ibly</w:t>
            </w:r>
            <w:proofErr w:type="spellEnd"/>
          </w:p>
        </w:tc>
      </w:tr>
      <w:tr w:rsidR="00270AC8" w14:paraId="18252A1E" w14:textId="77777777">
        <w:trPr>
          <w:trHeight w:val="585"/>
        </w:trPr>
        <w:tc>
          <w:tcPr>
            <w:tcW w:w="1556" w:type="dxa"/>
          </w:tcPr>
          <w:p w14:paraId="68E30EE8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69BFC760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Some words end in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>. The ending –</w:t>
            </w:r>
            <w:proofErr w:type="spellStart"/>
            <w:r>
              <w:rPr>
                <w:color w:val="001F5F"/>
                <w:sz w:val="24"/>
              </w:rPr>
              <w:t>ibly</w:t>
            </w:r>
            <w:proofErr w:type="spellEnd"/>
            <w:r>
              <w:rPr>
                <w:color w:val="001F5F"/>
                <w:sz w:val="24"/>
              </w:rPr>
              <w:t xml:space="preserve"> is often used when a full root word cannot be</w:t>
            </w:r>
          </w:p>
          <w:p w14:paraId="7D5099B2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heard, although not in all cases.</w:t>
            </w:r>
          </w:p>
        </w:tc>
      </w:tr>
      <w:tr w:rsidR="00270AC8" w14:paraId="40514CFA" w14:textId="77777777">
        <w:trPr>
          <w:trHeight w:val="1758"/>
        </w:trPr>
        <w:tc>
          <w:tcPr>
            <w:tcW w:w="2658" w:type="dxa"/>
            <w:gridSpan w:val="2"/>
          </w:tcPr>
          <w:p w14:paraId="64CD7C77" w14:textId="77777777" w:rsidR="00270AC8" w:rsidRDefault="003A2DD1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cell/sell dear/deer</w:t>
            </w:r>
          </w:p>
        </w:tc>
        <w:tc>
          <w:tcPr>
            <w:tcW w:w="2655" w:type="dxa"/>
          </w:tcPr>
          <w:p w14:paraId="3A2CCA95" w14:textId="77777777" w:rsidR="00270AC8" w:rsidRDefault="003A2DD1">
            <w:pPr>
              <w:pStyle w:val="TableParagraph"/>
              <w:ind w:left="106" w:right="1366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sensibly impossibly invisibly horribly</w:t>
            </w:r>
          </w:p>
          <w:p w14:paraId="63647870" w14:textId="77777777" w:rsidR="00270AC8" w:rsidRDefault="003A2D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terribly</w:t>
            </w:r>
          </w:p>
        </w:tc>
        <w:tc>
          <w:tcPr>
            <w:tcW w:w="2674" w:type="dxa"/>
          </w:tcPr>
          <w:p w14:paraId="206D5760" w14:textId="77777777" w:rsidR="00270AC8" w:rsidRDefault="003A2DD1">
            <w:pPr>
              <w:pStyle w:val="TableParagraph"/>
              <w:ind w:right="1181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incredibly feasibly impermissibly incompatibly</w:t>
            </w:r>
          </w:p>
          <w:p w14:paraId="1DBDCCED" w14:textId="77777777" w:rsidR="00270AC8" w:rsidRDefault="003A2D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plausibly</w:t>
            </w:r>
          </w:p>
        </w:tc>
        <w:tc>
          <w:tcPr>
            <w:tcW w:w="2473" w:type="dxa"/>
          </w:tcPr>
          <w:p w14:paraId="156B6BC7" w14:textId="77777777" w:rsidR="00270AC8" w:rsidRDefault="003A2DD1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interrupt language</w:t>
            </w:r>
          </w:p>
          <w:p w14:paraId="5512764D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leisure</w:t>
            </w:r>
          </w:p>
        </w:tc>
      </w:tr>
    </w:tbl>
    <w:p w14:paraId="0A02E6F8" w14:textId="77777777" w:rsidR="00270AC8" w:rsidRDefault="00270AC8">
      <w:pPr>
        <w:pStyle w:val="BodyText"/>
        <w:spacing w:before="3"/>
        <w:rPr>
          <w:rFonts w:ascii="Times New Roman"/>
          <w:b w:val="0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270AC8" w14:paraId="51C3137D" w14:textId="77777777">
        <w:trPr>
          <w:trHeight w:val="292"/>
        </w:trPr>
        <w:tc>
          <w:tcPr>
            <w:tcW w:w="1556" w:type="dxa"/>
          </w:tcPr>
          <w:p w14:paraId="2C636AE6" w14:textId="77777777" w:rsidR="00270AC8" w:rsidRDefault="003A2D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 11</w:t>
            </w:r>
          </w:p>
        </w:tc>
        <w:tc>
          <w:tcPr>
            <w:tcW w:w="8904" w:type="dxa"/>
            <w:gridSpan w:val="4"/>
          </w:tcPr>
          <w:p w14:paraId="7D08B2DF" w14:textId="77777777" w:rsidR="00270AC8" w:rsidRDefault="003A2D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Monday 22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March</w:t>
            </w:r>
          </w:p>
        </w:tc>
      </w:tr>
      <w:tr w:rsidR="00270AC8" w14:paraId="1C096903" w14:textId="77777777">
        <w:trPr>
          <w:trHeight w:val="292"/>
        </w:trPr>
        <w:tc>
          <w:tcPr>
            <w:tcW w:w="1556" w:type="dxa"/>
          </w:tcPr>
          <w:p w14:paraId="43CF93A0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D5F4C93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-able and –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- exception words</w:t>
            </w:r>
          </w:p>
        </w:tc>
      </w:tr>
      <w:tr w:rsidR="00270AC8" w14:paraId="73D28710" w14:textId="77777777">
        <w:trPr>
          <w:trHeight w:val="292"/>
        </w:trPr>
        <w:tc>
          <w:tcPr>
            <w:tcW w:w="1556" w:type="dxa"/>
          </w:tcPr>
          <w:p w14:paraId="300E681D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33BCFA13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Words which do not follow the previous rules.</w:t>
            </w:r>
          </w:p>
        </w:tc>
      </w:tr>
      <w:tr w:rsidR="00270AC8" w14:paraId="5DD53518" w14:textId="77777777">
        <w:trPr>
          <w:trHeight w:val="316"/>
        </w:trPr>
        <w:tc>
          <w:tcPr>
            <w:tcW w:w="2658" w:type="dxa"/>
            <w:gridSpan w:val="2"/>
            <w:tcBorders>
              <w:bottom w:val="nil"/>
            </w:tcBorders>
          </w:tcPr>
          <w:p w14:paraId="6E945AAF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4C67DEBD" w14:textId="77777777" w:rsidR="00270AC8" w:rsidRDefault="003A2DD1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47D8D98B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651E7E03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270AC8" w14:paraId="777070AD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5762CB29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hole/whole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418BDE3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irritable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43966B6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suggestible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9262543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</w:tr>
      <w:tr w:rsidR="00270AC8" w14:paraId="5012D375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2F9F87EC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night/knight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162E31F1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flexible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53EAFCA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collapsible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0EA8590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marvellous</w:t>
            </w:r>
            <w:proofErr w:type="spellEnd"/>
          </w:p>
        </w:tc>
      </w:tr>
      <w:tr w:rsidR="00270AC8" w14:paraId="3ADA63E8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D4709CA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94F85DE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collectible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CF564F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digestible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F2F0B89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mischievous</w:t>
            </w:r>
          </w:p>
        </w:tc>
      </w:tr>
      <w:tr w:rsidR="00270AC8" w14:paraId="7015754F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67378CA7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91BC68C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accessible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99CC792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inevitable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EA0F64B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0AC8" w14:paraId="6E1B1397" w14:textId="77777777">
        <w:trPr>
          <w:trHeight w:val="271"/>
        </w:trPr>
        <w:tc>
          <w:tcPr>
            <w:tcW w:w="2658" w:type="dxa"/>
            <w:gridSpan w:val="2"/>
            <w:tcBorders>
              <w:top w:val="nil"/>
            </w:tcBorders>
          </w:tcPr>
          <w:p w14:paraId="02423E48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25BF6E5" w14:textId="77777777" w:rsidR="00270AC8" w:rsidRDefault="003A2DD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irresistible</w:t>
            </w:r>
          </w:p>
        </w:tc>
        <w:tc>
          <w:tcPr>
            <w:tcW w:w="2674" w:type="dxa"/>
            <w:tcBorders>
              <w:top w:val="nil"/>
            </w:tcBorders>
          </w:tcPr>
          <w:p w14:paraId="5D1B8582" w14:textId="77777777" w:rsidR="00270AC8" w:rsidRDefault="003A2DD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inaudibly</w:t>
            </w:r>
          </w:p>
        </w:tc>
        <w:tc>
          <w:tcPr>
            <w:tcW w:w="2473" w:type="dxa"/>
            <w:tcBorders>
              <w:top w:val="nil"/>
            </w:tcBorders>
          </w:tcPr>
          <w:p w14:paraId="03DDC6AA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CB6BAA" w14:textId="77777777" w:rsidR="003A2DD1" w:rsidRDefault="003A2DD1"/>
    <w:sectPr w:rsidR="003A2DD1">
      <w:pgSz w:w="11910" w:h="16840"/>
      <w:pgMar w:top="1280" w:right="600" w:bottom="280" w:left="6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F6027" w14:textId="77777777" w:rsidR="003A2DD1" w:rsidRDefault="003A2DD1">
      <w:r>
        <w:separator/>
      </w:r>
    </w:p>
  </w:endnote>
  <w:endnote w:type="continuationSeparator" w:id="0">
    <w:p w14:paraId="700E967F" w14:textId="77777777" w:rsidR="003A2DD1" w:rsidRDefault="003A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EF15" w14:textId="77777777" w:rsidR="003A2DD1" w:rsidRDefault="003A2DD1">
      <w:r>
        <w:separator/>
      </w:r>
    </w:p>
  </w:footnote>
  <w:footnote w:type="continuationSeparator" w:id="0">
    <w:p w14:paraId="600ED0E2" w14:textId="77777777" w:rsidR="003A2DD1" w:rsidRDefault="003A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F3D2" w14:textId="77777777" w:rsidR="00270AC8" w:rsidRDefault="00F27452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836725" wp14:editId="1CC2DCF3">
              <wp:simplePos x="0" y="0"/>
              <wp:positionH relativeFrom="page">
                <wp:posOffset>1176867</wp:posOffset>
              </wp:positionH>
              <wp:positionV relativeFrom="page">
                <wp:posOffset>245533</wp:posOffset>
              </wp:positionV>
              <wp:extent cx="5875866" cy="52493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5866" cy="524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A721" w14:textId="24205AA9" w:rsidR="00F27452" w:rsidRDefault="003A2DD1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Year 5 Spelling List</w:t>
                          </w:r>
                        </w:p>
                        <w:p w14:paraId="7121225A" w14:textId="69B3A387" w:rsidR="00F27452" w:rsidRDefault="00F27452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Each week: All children in the class will be learning Challenge 1 and Statutory Words</w:t>
                          </w:r>
                        </w:p>
                        <w:p w14:paraId="40E588F1" w14:textId="54270954" w:rsidR="00270AC8" w:rsidRDefault="00F27452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Your child will then be learning either challenge 2 or 3 words also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36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65pt;margin-top:19.35pt;width:462.65pt;height:4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" filled="f" stroked="f">
              <v:path arrowok="t"/>
              <v:textbox inset="0,0,0,0">
                <w:txbxContent>
                  <w:p w14:paraId="7CB5A721" w14:textId="24205AA9" w:rsidR="00F27452" w:rsidRDefault="003A2DD1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Year 5 Spelling List</w:t>
                    </w:r>
                  </w:p>
                  <w:p w14:paraId="7121225A" w14:textId="69B3A387" w:rsidR="00F27452" w:rsidRDefault="00F27452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Each week: All children in the class will be learning Challenge 1 and Statutory Words</w:t>
                    </w:r>
                  </w:p>
                  <w:p w14:paraId="40E588F1" w14:textId="54270954" w:rsidR="00270AC8" w:rsidRDefault="00F27452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Your child will then be learning either challenge 2 or 3 words also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14C"/>
    <w:multiLevelType w:val="hybridMultilevel"/>
    <w:tmpl w:val="F22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C8"/>
    <w:rsid w:val="001963BB"/>
    <w:rsid w:val="00270AC8"/>
    <w:rsid w:val="003A2DD1"/>
    <w:rsid w:val="00806D6F"/>
    <w:rsid w:val="00960064"/>
    <w:rsid w:val="00B5682E"/>
    <w:rsid w:val="00D80B6A"/>
    <w:rsid w:val="00F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361B6E"/>
  <w15:docId w15:val="{9D2C1F16-946E-2044-B168-16C7103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27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5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27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5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scarroll</dc:creator>
  <cp:lastModifiedBy>Microsoft Office User</cp:lastModifiedBy>
  <cp:revision>4</cp:revision>
  <dcterms:created xsi:type="dcterms:W3CDTF">2021-03-05T13:38:00Z</dcterms:created>
  <dcterms:modified xsi:type="dcterms:W3CDTF">2021-03-11T14:36:00Z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