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9A36" w14:textId="5B60D0F5" w:rsidR="009500AA" w:rsidRPr="005E29B8" w:rsidRDefault="005E29B8" w:rsidP="005E29B8">
      <w:pPr>
        <w:spacing w:line="360" w:lineRule="auto"/>
        <w:jc w:val="center"/>
        <w:rPr>
          <w:rFonts w:ascii="Twinkl Cursive Looped Thin" w:hAnsi="Twinkl Cursive Looped Thin"/>
          <w:sz w:val="28"/>
          <w:szCs w:val="28"/>
          <w:u w:val="single"/>
        </w:rPr>
      </w:pPr>
      <w:r w:rsidRPr="005E29B8">
        <w:rPr>
          <w:rFonts w:ascii="Twinkl Cursive Looped Thin" w:hAnsi="Twinkl Cursive Looped Thin"/>
          <w:sz w:val="28"/>
          <w:szCs w:val="28"/>
          <w:u w:val="single"/>
        </w:rPr>
        <w:t>Charlie and the Chocolate Factory</w:t>
      </w:r>
    </w:p>
    <w:p w14:paraId="617064D4" w14:textId="1CAD0EA9" w:rsidR="005E29B8" w:rsidRPr="005E29B8" w:rsidRDefault="005E29B8" w:rsidP="005E29B8">
      <w:pPr>
        <w:spacing w:line="360" w:lineRule="auto"/>
        <w:jc w:val="center"/>
        <w:rPr>
          <w:rFonts w:ascii="Twinkl Cursive Looped Thin" w:hAnsi="Twinkl Cursive Looped Thin"/>
          <w:sz w:val="28"/>
          <w:szCs w:val="28"/>
          <w:u w:val="single"/>
        </w:rPr>
      </w:pPr>
      <w:r w:rsidRPr="005E29B8">
        <w:rPr>
          <w:rFonts w:ascii="Twinkl Cursive Looped Thin" w:hAnsi="Twinkl Cursive Looped Thin"/>
          <w:sz w:val="28"/>
          <w:szCs w:val="28"/>
          <w:u w:val="single"/>
        </w:rPr>
        <w:t>Reading Questions</w:t>
      </w:r>
    </w:p>
    <w:p w14:paraId="547041CB" w14:textId="2C3D396C" w:rsidR="005E29B8" w:rsidRPr="005E29B8" w:rsidRDefault="005E29B8" w:rsidP="005E29B8">
      <w:pPr>
        <w:spacing w:line="360" w:lineRule="auto"/>
        <w:jc w:val="center"/>
        <w:rPr>
          <w:rFonts w:ascii="Twinkl Cursive Looped Thin" w:hAnsi="Twinkl Cursive Looped Thin"/>
          <w:sz w:val="28"/>
          <w:szCs w:val="28"/>
          <w:u w:val="single"/>
        </w:rPr>
      </w:pPr>
      <w:r w:rsidRPr="005E29B8">
        <w:rPr>
          <w:rFonts w:ascii="Twinkl Cursive Looped Thin" w:hAnsi="Twinkl Cursive Looped Thin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D8B856A" wp14:editId="43D0A5B9">
            <wp:simplePos x="0" y="0"/>
            <wp:positionH relativeFrom="margin">
              <wp:align>left</wp:align>
            </wp:positionH>
            <wp:positionV relativeFrom="paragraph">
              <wp:posOffset>475425</wp:posOffset>
            </wp:positionV>
            <wp:extent cx="5985164" cy="618704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64" cy="61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9B8">
        <w:rPr>
          <w:rFonts w:ascii="Twinkl Cursive Looped Thin" w:hAnsi="Twinkl Cursive Looped Thin"/>
          <w:sz w:val="28"/>
          <w:szCs w:val="28"/>
          <w:u w:val="single"/>
        </w:rPr>
        <w:t>Chapter Ten</w:t>
      </w:r>
    </w:p>
    <w:sectPr w:rsidR="005E29B8" w:rsidRPr="005E2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F169B"/>
    <w:multiLevelType w:val="hybridMultilevel"/>
    <w:tmpl w:val="FC922BD2"/>
    <w:lvl w:ilvl="0" w:tplc="75C0D662">
      <w:start w:val="1"/>
      <w:numFmt w:val="decimal"/>
      <w:lvlText w:val="%1."/>
      <w:lvlJc w:val="left"/>
      <w:pPr>
        <w:ind w:left="720" w:hanging="360"/>
      </w:pPr>
      <w:rPr>
        <w:rFonts w:ascii="Twinkl Cursive Looped Thin" w:hAnsi="Twinkl Cursive Looped Thi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AA"/>
    <w:rsid w:val="005E29B8"/>
    <w:rsid w:val="009500AA"/>
    <w:rsid w:val="00E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7BEE"/>
  <w15:chartTrackingRefBased/>
  <w15:docId w15:val="{A0AD1D2D-11A4-4120-9FF3-F3A2CDA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2020-05-17T11:12:00Z</dcterms:created>
  <dcterms:modified xsi:type="dcterms:W3CDTF">2020-05-17T11:27:00Z</dcterms:modified>
</cp:coreProperties>
</file>