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EA" w:rsidRDefault="006659EA">
      <w:r>
        <w:t>Group 1 spellings</w:t>
      </w:r>
    </w:p>
    <w:p w:rsidR="006659EA" w:rsidRDefault="006659EA">
      <w:r>
        <w:t>(A spelling list is also available on the class webpage)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B223F" w:rsidTr="00FB223F">
        <w:tc>
          <w:tcPr>
            <w:tcW w:w="3543" w:type="dxa"/>
          </w:tcPr>
          <w:p w:rsidR="00FB223F" w:rsidRDefault="00FB223F">
            <w:r>
              <w:t>Spelling test: 29/04/21</w:t>
            </w:r>
          </w:p>
        </w:tc>
        <w:tc>
          <w:tcPr>
            <w:tcW w:w="3543" w:type="dxa"/>
          </w:tcPr>
          <w:p w:rsidR="00FB223F" w:rsidRDefault="00FB223F">
            <w:r>
              <w:t>Spelling test: 06/05/21</w:t>
            </w:r>
          </w:p>
        </w:tc>
        <w:tc>
          <w:tcPr>
            <w:tcW w:w="3544" w:type="dxa"/>
          </w:tcPr>
          <w:p w:rsidR="00FB223F" w:rsidRDefault="00FB223F">
            <w:r>
              <w:t>Spelling test: 13/05/21</w:t>
            </w:r>
          </w:p>
        </w:tc>
        <w:tc>
          <w:tcPr>
            <w:tcW w:w="3544" w:type="dxa"/>
          </w:tcPr>
          <w:p w:rsidR="00FB223F" w:rsidRDefault="00FB223F">
            <w:r>
              <w:t>Spelling test: 20/05/21</w:t>
            </w:r>
          </w:p>
        </w:tc>
      </w:tr>
      <w:tr w:rsidR="00FB223F" w:rsidTr="00FB223F">
        <w:trPr>
          <w:trHeight w:val="7653"/>
        </w:trPr>
        <w:tc>
          <w:tcPr>
            <w:tcW w:w="3543" w:type="dxa"/>
          </w:tcPr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1. programme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2. telegram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>
              <w:rPr>
                <w:rFonts w:ascii="Twinkl" w:hAnsi="Twinkl"/>
                <w:sz w:val="40"/>
                <w:szCs w:val="40"/>
              </w:rPr>
              <w:t xml:space="preserve"> hologram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>
              <w:rPr>
                <w:rFonts w:ascii="Twinkl" w:hAnsi="Twinkl"/>
                <w:sz w:val="40"/>
                <w:szCs w:val="40"/>
              </w:rPr>
              <w:t xml:space="preserve"> diagram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>
              <w:rPr>
                <w:rFonts w:ascii="Twinkl" w:hAnsi="Twinkl"/>
                <w:sz w:val="40"/>
                <w:szCs w:val="40"/>
              </w:rPr>
              <w:t xml:space="preserve"> grammar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>
              <w:rPr>
                <w:rFonts w:ascii="Twinkl" w:hAnsi="Twinkl"/>
                <w:sz w:val="40"/>
                <w:szCs w:val="40"/>
              </w:rPr>
              <w:t xml:space="preserve"> grammatical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>
              <w:rPr>
                <w:rFonts w:ascii="Twinkl" w:hAnsi="Twinkl"/>
                <w:sz w:val="40"/>
                <w:szCs w:val="40"/>
              </w:rPr>
              <w:t xml:space="preserve"> parallelogram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>
              <w:rPr>
                <w:rFonts w:ascii="Twinkl" w:hAnsi="Twinkl"/>
                <w:sz w:val="40"/>
                <w:szCs w:val="40"/>
              </w:rPr>
              <w:t xml:space="preserve"> monogram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>
              <w:rPr>
                <w:rFonts w:ascii="Twinkl" w:hAnsi="Twinkl"/>
                <w:sz w:val="40"/>
                <w:szCs w:val="40"/>
              </w:rPr>
              <w:t xml:space="preserve"> programmer</w:t>
            </w:r>
          </w:p>
          <w:p w:rsidR="00FB223F" w:rsidRPr="00FB223F" w:rsidRDefault="00FB223F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>
              <w:rPr>
                <w:rFonts w:ascii="Twinkl" w:hAnsi="Twinkl"/>
                <w:sz w:val="40"/>
                <w:szCs w:val="40"/>
              </w:rPr>
              <w:t xml:space="preserve"> program</w:t>
            </w:r>
          </w:p>
          <w:p w:rsidR="00FB223F" w:rsidRPr="006659EA" w:rsidRDefault="00FB223F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11. </w:t>
            </w:r>
            <w:r w:rsidR="006659EA" w:rsidRPr="006659EA">
              <w:rPr>
                <w:rFonts w:ascii="Twinkl" w:hAnsi="Twinkl"/>
                <w:b/>
                <w:sz w:val="40"/>
                <w:szCs w:val="40"/>
              </w:rPr>
              <w:t>accident</w:t>
            </w:r>
          </w:p>
          <w:p w:rsidR="00FB223F" w:rsidRPr="006659EA" w:rsidRDefault="00FB223F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12.</w:t>
            </w:r>
            <w:r w:rsidR="006659EA" w:rsidRPr="006659EA">
              <w:rPr>
                <w:rFonts w:ascii="Twinkl" w:hAnsi="Twinkl"/>
                <w:b/>
                <w:sz w:val="40"/>
                <w:szCs w:val="40"/>
              </w:rPr>
              <w:t xml:space="preserve"> accidently</w:t>
            </w:r>
          </w:p>
          <w:p w:rsidR="00FB223F" w:rsidRPr="006659EA" w:rsidRDefault="00FB223F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 w:rsidR="006659EA" w:rsidRPr="006659EA">
              <w:rPr>
                <w:rFonts w:ascii="Twinkl" w:hAnsi="Twinkl"/>
                <w:b/>
                <w:sz w:val="40"/>
                <w:szCs w:val="40"/>
              </w:rPr>
              <w:t xml:space="preserve"> actual</w:t>
            </w:r>
          </w:p>
          <w:p w:rsidR="00FB223F" w:rsidRPr="006659EA" w:rsidRDefault="00FB223F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 w:rsidR="006659EA" w:rsidRPr="006659EA">
              <w:rPr>
                <w:rFonts w:ascii="Twinkl" w:hAnsi="Twinkl"/>
                <w:b/>
                <w:sz w:val="40"/>
                <w:szCs w:val="40"/>
              </w:rPr>
              <w:t xml:space="preserve"> actually</w:t>
            </w:r>
          </w:p>
          <w:p w:rsidR="00FB223F" w:rsidRPr="00FB223F" w:rsidRDefault="00FB223F" w:rsidP="00951B1D">
            <w:pPr>
              <w:rPr>
                <w:rFonts w:ascii="Twinkl" w:hAnsi="Twinkl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 w:rsidR="006659EA" w:rsidRPr="006659EA">
              <w:rPr>
                <w:rFonts w:ascii="Twinkl" w:hAnsi="Twinkl"/>
                <w:b/>
                <w:sz w:val="40"/>
                <w:szCs w:val="40"/>
              </w:rPr>
              <w:t xml:space="preserve"> address</w:t>
            </w:r>
          </w:p>
        </w:tc>
        <w:tc>
          <w:tcPr>
            <w:tcW w:w="3543" w:type="dxa"/>
          </w:tcPr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 w:rsidR="006659EA">
              <w:rPr>
                <w:rFonts w:ascii="Twinkl" w:hAnsi="Twinkl"/>
                <w:sz w:val="40"/>
                <w:szCs w:val="40"/>
              </w:rPr>
              <w:t>challenge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2. </w:t>
            </w:r>
            <w:r w:rsidR="006659EA">
              <w:rPr>
                <w:rFonts w:ascii="Twinkl" w:hAnsi="Twinkl"/>
                <w:sz w:val="40"/>
                <w:szCs w:val="40"/>
              </w:rPr>
              <w:t>protest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broadcast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benefit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charge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function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influence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interest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object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damage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11.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answer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12.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appear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arrive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believe</w:t>
            </w:r>
          </w:p>
          <w:p w:rsidR="00FB223F" w:rsidRPr="00FB223F" w:rsidRDefault="00FB223F" w:rsidP="00FB223F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bicycle</w:t>
            </w:r>
          </w:p>
        </w:tc>
        <w:tc>
          <w:tcPr>
            <w:tcW w:w="3544" w:type="dxa"/>
          </w:tcPr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 w:rsidR="006659EA">
              <w:rPr>
                <w:rFonts w:ascii="Twinkl" w:hAnsi="Twinkl"/>
                <w:sz w:val="40"/>
                <w:szCs w:val="40"/>
              </w:rPr>
              <w:t>produce</w:t>
            </w:r>
          </w:p>
          <w:p w:rsidR="00FB223F" w:rsidRPr="00FB223F" w:rsidRDefault="006659EA" w:rsidP="00FB22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2. present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reason 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silence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support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transport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surprise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scratch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freeze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balance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11.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breath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12.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breathe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build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busy</w:t>
            </w:r>
          </w:p>
          <w:p w:rsidR="00FB223F" w:rsidRPr="00FB223F" w:rsidRDefault="00FB223F" w:rsidP="00FB223F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business</w:t>
            </w:r>
          </w:p>
        </w:tc>
        <w:tc>
          <w:tcPr>
            <w:tcW w:w="3544" w:type="dxa"/>
          </w:tcPr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 w:rsidR="006659EA">
              <w:rPr>
                <w:rFonts w:ascii="Twinkl" w:hAnsi="Twinkl"/>
                <w:sz w:val="40"/>
                <w:szCs w:val="40"/>
              </w:rPr>
              <w:t>shoulder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2. </w:t>
            </w:r>
            <w:r w:rsidR="006659EA">
              <w:rPr>
                <w:rFonts w:ascii="Twinkl" w:hAnsi="Twinkl"/>
                <w:sz w:val="40"/>
                <w:szCs w:val="40"/>
              </w:rPr>
              <w:t>smoulder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mould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poultry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soul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shallow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window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blown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known</w:t>
            </w:r>
          </w:p>
          <w:p w:rsidR="00FB223F" w:rsidRPr="00FB223F" w:rsidRDefault="00FB223F" w:rsidP="00FB223F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 w:rsidR="006659EA">
              <w:rPr>
                <w:rFonts w:ascii="Twinkl" w:hAnsi="Twinkl"/>
                <w:sz w:val="40"/>
                <w:szCs w:val="40"/>
              </w:rPr>
              <w:t xml:space="preserve"> thrown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11.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calendar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12.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caught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centre</w:t>
            </w:r>
          </w:p>
          <w:p w:rsidR="00FB223F" w:rsidRPr="006659EA" w:rsidRDefault="00FB223F" w:rsidP="00FB223F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century</w:t>
            </w:r>
          </w:p>
          <w:p w:rsidR="00FB223F" w:rsidRPr="00FB223F" w:rsidRDefault="00FB223F" w:rsidP="00FB223F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 w:rsidR="006659EA">
              <w:rPr>
                <w:rFonts w:ascii="Twinkl" w:hAnsi="Twinkl"/>
                <w:b/>
                <w:sz w:val="40"/>
                <w:szCs w:val="40"/>
              </w:rPr>
              <w:t xml:space="preserve"> certain</w:t>
            </w:r>
          </w:p>
        </w:tc>
      </w:tr>
    </w:tbl>
    <w:p w:rsidR="006659EA" w:rsidRDefault="006659EA" w:rsidP="006659EA">
      <w:r>
        <w:lastRenderedPageBreak/>
        <w:t>Group 2</w:t>
      </w:r>
      <w:r>
        <w:t xml:space="preserve"> spellings</w:t>
      </w:r>
    </w:p>
    <w:p w:rsidR="006659EA" w:rsidRDefault="006659EA" w:rsidP="006659EA">
      <w:r>
        <w:t>(A spelling list is also available on the class webpage)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659EA" w:rsidTr="00951B1D">
        <w:tc>
          <w:tcPr>
            <w:tcW w:w="3543" w:type="dxa"/>
          </w:tcPr>
          <w:p w:rsidR="006659EA" w:rsidRDefault="006659EA" w:rsidP="00951B1D">
            <w:r>
              <w:t>Spelling test: 29/04/21</w:t>
            </w:r>
          </w:p>
        </w:tc>
        <w:tc>
          <w:tcPr>
            <w:tcW w:w="3543" w:type="dxa"/>
          </w:tcPr>
          <w:p w:rsidR="006659EA" w:rsidRDefault="006659EA" w:rsidP="00951B1D">
            <w:r>
              <w:t>Spelling test: 06/05/21</w:t>
            </w:r>
          </w:p>
        </w:tc>
        <w:tc>
          <w:tcPr>
            <w:tcW w:w="3544" w:type="dxa"/>
          </w:tcPr>
          <w:p w:rsidR="006659EA" w:rsidRDefault="006659EA" w:rsidP="00951B1D">
            <w:r>
              <w:t>Spelling test: 13/05/21</w:t>
            </w:r>
          </w:p>
        </w:tc>
        <w:tc>
          <w:tcPr>
            <w:tcW w:w="3544" w:type="dxa"/>
          </w:tcPr>
          <w:p w:rsidR="006659EA" w:rsidRDefault="006659EA" w:rsidP="00951B1D">
            <w:r>
              <w:t>Spelling test: 20/05/21</w:t>
            </w:r>
          </w:p>
        </w:tc>
      </w:tr>
      <w:tr w:rsidR="006659EA" w:rsidTr="00951B1D">
        <w:trPr>
          <w:trHeight w:val="7653"/>
        </w:trPr>
        <w:tc>
          <w:tcPr>
            <w:tcW w:w="3543" w:type="dxa"/>
          </w:tcPr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1. programme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2. telegram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>
              <w:rPr>
                <w:rFonts w:ascii="Twinkl" w:hAnsi="Twinkl"/>
                <w:sz w:val="40"/>
                <w:szCs w:val="40"/>
              </w:rPr>
              <w:t xml:space="preserve"> hologram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>
              <w:rPr>
                <w:rFonts w:ascii="Twinkl" w:hAnsi="Twinkl"/>
                <w:sz w:val="40"/>
                <w:szCs w:val="40"/>
              </w:rPr>
              <w:t xml:space="preserve"> diagram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>
              <w:rPr>
                <w:rFonts w:ascii="Twinkl" w:hAnsi="Twinkl"/>
                <w:sz w:val="40"/>
                <w:szCs w:val="40"/>
              </w:rPr>
              <w:t xml:space="preserve"> grammar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>
              <w:rPr>
                <w:rFonts w:ascii="Twinkl" w:hAnsi="Twinkl"/>
                <w:sz w:val="40"/>
                <w:szCs w:val="40"/>
              </w:rPr>
              <w:t xml:space="preserve"> grammatical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>
              <w:rPr>
                <w:rFonts w:ascii="Twinkl" w:hAnsi="Twinkl"/>
                <w:sz w:val="40"/>
                <w:szCs w:val="40"/>
              </w:rPr>
              <w:t xml:space="preserve"> parallelogram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>
              <w:rPr>
                <w:rFonts w:ascii="Twinkl" w:hAnsi="Twinkl"/>
                <w:sz w:val="40"/>
                <w:szCs w:val="40"/>
              </w:rPr>
              <w:t xml:space="preserve"> monogram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>
              <w:rPr>
                <w:rFonts w:ascii="Twinkl" w:hAnsi="Twinkl"/>
                <w:sz w:val="40"/>
                <w:szCs w:val="40"/>
              </w:rPr>
              <w:t xml:space="preserve"> programmer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>
              <w:rPr>
                <w:rFonts w:ascii="Twinkl" w:hAnsi="Twinkl"/>
                <w:sz w:val="40"/>
                <w:szCs w:val="40"/>
              </w:rPr>
              <w:t xml:space="preserve"> program</w:t>
            </w:r>
          </w:p>
          <w:p w:rsidR="006659EA" w:rsidRPr="006659EA" w:rsidRDefault="006659EA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11. </w:t>
            </w:r>
            <w:r>
              <w:rPr>
                <w:rFonts w:ascii="Twinkl" w:hAnsi="Twinkl"/>
                <w:b/>
                <w:sz w:val="40"/>
                <w:szCs w:val="40"/>
              </w:rPr>
              <w:t>accommodate</w:t>
            </w:r>
          </w:p>
          <w:p w:rsidR="006659EA" w:rsidRPr="006659EA" w:rsidRDefault="006659EA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12. </w:t>
            </w:r>
            <w:r>
              <w:rPr>
                <w:rFonts w:ascii="Twinkl" w:hAnsi="Twinkl"/>
                <w:b/>
                <w:sz w:val="40"/>
                <w:szCs w:val="40"/>
              </w:rPr>
              <w:t>accompany</w:t>
            </w:r>
          </w:p>
          <w:p w:rsidR="006659EA" w:rsidRPr="006659EA" w:rsidRDefault="006659EA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according</w:t>
            </w:r>
          </w:p>
          <w:p w:rsidR="006659EA" w:rsidRPr="006659EA" w:rsidRDefault="006659EA" w:rsidP="00951B1D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 achieve</w:t>
            </w:r>
          </w:p>
          <w:p w:rsidR="006659EA" w:rsidRPr="00FB223F" w:rsidRDefault="006659EA" w:rsidP="00951B1D">
            <w:pPr>
              <w:rPr>
                <w:rFonts w:ascii="Twinkl" w:hAnsi="Twinkl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 aggressive</w:t>
            </w:r>
          </w:p>
        </w:tc>
        <w:tc>
          <w:tcPr>
            <w:tcW w:w="3543" w:type="dxa"/>
          </w:tcPr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>
              <w:rPr>
                <w:rFonts w:ascii="Twinkl" w:hAnsi="Twinkl"/>
                <w:sz w:val="40"/>
                <w:szCs w:val="40"/>
              </w:rPr>
              <w:t>challenge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2. </w:t>
            </w:r>
            <w:r>
              <w:rPr>
                <w:rFonts w:ascii="Twinkl" w:hAnsi="Twinkl"/>
                <w:sz w:val="40"/>
                <w:szCs w:val="40"/>
              </w:rPr>
              <w:t>protest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>
              <w:rPr>
                <w:rFonts w:ascii="Twinkl" w:hAnsi="Twinkl"/>
                <w:sz w:val="40"/>
                <w:szCs w:val="40"/>
              </w:rPr>
              <w:t xml:space="preserve"> broadcast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>
              <w:rPr>
                <w:rFonts w:ascii="Twinkl" w:hAnsi="Twinkl"/>
                <w:sz w:val="40"/>
                <w:szCs w:val="40"/>
              </w:rPr>
              <w:t xml:space="preserve"> benefit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>
              <w:rPr>
                <w:rFonts w:ascii="Twinkl" w:hAnsi="Twinkl"/>
                <w:sz w:val="40"/>
                <w:szCs w:val="40"/>
              </w:rPr>
              <w:t xml:space="preserve"> charge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>
              <w:rPr>
                <w:rFonts w:ascii="Twinkl" w:hAnsi="Twinkl"/>
                <w:sz w:val="40"/>
                <w:szCs w:val="40"/>
              </w:rPr>
              <w:t xml:space="preserve"> function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>
              <w:rPr>
                <w:rFonts w:ascii="Twinkl" w:hAnsi="Twinkl"/>
                <w:sz w:val="40"/>
                <w:szCs w:val="40"/>
              </w:rPr>
              <w:t xml:space="preserve"> influence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>
              <w:rPr>
                <w:rFonts w:ascii="Twinkl" w:hAnsi="Twinkl"/>
                <w:sz w:val="40"/>
                <w:szCs w:val="40"/>
              </w:rPr>
              <w:t xml:space="preserve"> interest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>
              <w:rPr>
                <w:rFonts w:ascii="Twinkl" w:hAnsi="Twinkl"/>
                <w:sz w:val="40"/>
                <w:szCs w:val="40"/>
              </w:rPr>
              <w:t xml:space="preserve"> object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>
              <w:rPr>
                <w:rFonts w:ascii="Twinkl" w:hAnsi="Twinkl"/>
                <w:sz w:val="40"/>
                <w:szCs w:val="40"/>
              </w:rPr>
              <w:t xml:space="preserve"> damage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11. </w:t>
            </w:r>
            <w:r>
              <w:rPr>
                <w:rFonts w:ascii="Twinkl" w:hAnsi="Twinkl"/>
                <w:b/>
                <w:sz w:val="40"/>
                <w:szCs w:val="40"/>
              </w:rPr>
              <w:t>amateur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12. </w:t>
            </w:r>
            <w:r>
              <w:rPr>
                <w:rFonts w:ascii="Twinkl" w:hAnsi="Twinkl"/>
                <w:b/>
                <w:sz w:val="40"/>
                <w:szCs w:val="40"/>
              </w:rPr>
              <w:t>ancient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apparent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</w:t>
            </w:r>
            <w:r>
              <w:rPr>
                <w:rFonts w:ascii="Twinkl" w:hAnsi="Twinkl"/>
                <w:b/>
                <w:sz w:val="40"/>
                <w:szCs w:val="40"/>
              </w:rPr>
              <w:t>appreciate</w:t>
            </w:r>
          </w:p>
          <w:p w:rsidR="006659EA" w:rsidRPr="00FB223F" w:rsidRDefault="006659EA" w:rsidP="006659EA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attached</w:t>
            </w:r>
          </w:p>
        </w:tc>
        <w:tc>
          <w:tcPr>
            <w:tcW w:w="3544" w:type="dxa"/>
          </w:tcPr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>
              <w:rPr>
                <w:rFonts w:ascii="Twinkl" w:hAnsi="Twinkl"/>
                <w:sz w:val="40"/>
                <w:szCs w:val="40"/>
              </w:rPr>
              <w:t>produce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2. present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>
              <w:rPr>
                <w:rFonts w:ascii="Twinkl" w:hAnsi="Twinkl"/>
                <w:sz w:val="40"/>
                <w:szCs w:val="40"/>
              </w:rPr>
              <w:t xml:space="preserve"> reason 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>
              <w:rPr>
                <w:rFonts w:ascii="Twinkl" w:hAnsi="Twinkl"/>
                <w:sz w:val="40"/>
                <w:szCs w:val="40"/>
              </w:rPr>
              <w:t xml:space="preserve"> silence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>
              <w:rPr>
                <w:rFonts w:ascii="Twinkl" w:hAnsi="Twinkl"/>
                <w:sz w:val="40"/>
                <w:szCs w:val="40"/>
              </w:rPr>
              <w:t xml:space="preserve"> support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>
              <w:rPr>
                <w:rFonts w:ascii="Twinkl" w:hAnsi="Twinkl"/>
                <w:sz w:val="40"/>
                <w:szCs w:val="40"/>
              </w:rPr>
              <w:t xml:space="preserve"> transport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>
              <w:rPr>
                <w:rFonts w:ascii="Twinkl" w:hAnsi="Twinkl"/>
                <w:sz w:val="40"/>
                <w:szCs w:val="40"/>
              </w:rPr>
              <w:t xml:space="preserve"> surprise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>
              <w:rPr>
                <w:rFonts w:ascii="Twinkl" w:hAnsi="Twinkl"/>
                <w:sz w:val="40"/>
                <w:szCs w:val="40"/>
              </w:rPr>
              <w:t xml:space="preserve"> scratch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>
              <w:rPr>
                <w:rFonts w:ascii="Twinkl" w:hAnsi="Twinkl"/>
                <w:sz w:val="40"/>
                <w:szCs w:val="40"/>
              </w:rPr>
              <w:t xml:space="preserve"> freeze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>
              <w:rPr>
                <w:rFonts w:ascii="Twinkl" w:hAnsi="Twinkl"/>
                <w:sz w:val="40"/>
                <w:szCs w:val="40"/>
              </w:rPr>
              <w:t xml:space="preserve"> balance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11. </w:t>
            </w:r>
            <w:r>
              <w:rPr>
                <w:rFonts w:ascii="Twinkl" w:hAnsi="Twinkl"/>
                <w:b/>
                <w:sz w:val="40"/>
                <w:szCs w:val="40"/>
              </w:rPr>
              <w:t>available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12. </w:t>
            </w:r>
            <w:r>
              <w:rPr>
                <w:rFonts w:ascii="Twinkl" w:hAnsi="Twinkl"/>
                <w:b/>
                <w:sz w:val="40"/>
                <w:szCs w:val="40"/>
              </w:rPr>
              <w:t>average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awkward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</w:t>
            </w:r>
            <w:r>
              <w:rPr>
                <w:rFonts w:ascii="Twinkl" w:hAnsi="Twinkl"/>
                <w:b/>
                <w:sz w:val="40"/>
                <w:szCs w:val="40"/>
              </w:rPr>
              <w:t>bargain</w:t>
            </w:r>
          </w:p>
          <w:p w:rsidR="006659EA" w:rsidRPr="00FB223F" w:rsidRDefault="006659EA" w:rsidP="006659EA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bruise</w:t>
            </w:r>
          </w:p>
        </w:tc>
        <w:tc>
          <w:tcPr>
            <w:tcW w:w="3544" w:type="dxa"/>
          </w:tcPr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1. </w:t>
            </w:r>
            <w:r>
              <w:rPr>
                <w:rFonts w:ascii="Twinkl" w:hAnsi="Twinkl"/>
                <w:sz w:val="40"/>
                <w:szCs w:val="40"/>
              </w:rPr>
              <w:t>shoulder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 xml:space="preserve">2. </w:t>
            </w:r>
            <w:r>
              <w:rPr>
                <w:rFonts w:ascii="Twinkl" w:hAnsi="Twinkl"/>
                <w:sz w:val="40"/>
                <w:szCs w:val="40"/>
              </w:rPr>
              <w:t>smoulder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3.</w:t>
            </w:r>
            <w:r>
              <w:rPr>
                <w:rFonts w:ascii="Twinkl" w:hAnsi="Twinkl"/>
                <w:sz w:val="40"/>
                <w:szCs w:val="40"/>
              </w:rPr>
              <w:t xml:space="preserve"> mould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4.</w:t>
            </w:r>
            <w:r>
              <w:rPr>
                <w:rFonts w:ascii="Twinkl" w:hAnsi="Twinkl"/>
                <w:sz w:val="40"/>
                <w:szCs w:val="40"/>
              </w:rPr>
              <w:t xml:space="preserve"> poultry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5.</w:t>
            </w:r>
            <w:r>
              <w:rPr>
                <w:rFonts w:ascii="Twinkl" w:hAnsi="Twinkl"/>
                <w:sz w:val="40"/>
                <w:szCs w:val="40"/>
              </w:rPr>
              <w:t xml:space="preserve"> soul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6.</w:t>
            </w:r>
            <w:r>
              <w:rPr>
                <w:rFonts w:ascii="Twinkl" w:hAnsi="Twinkl"/>
                <w:sz w:val="40"/>
                <w:szCs w:val="40"/>
              </w:rPr>
              <w:t xml:space="preserve"> shallow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7.</w:t>
            </w:r>
            <w:r>
              <w:rPr>
                <w:rFonts w:ascii="Twinkl" w:hAnsi="Twinkl"/>
                <w:sz w:val="40"/>
                <w:szCs w:val="40"/>
              </w:rPr>
              <w:t xml:space="preserve"> window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8.</w:t>
            </w:r>
            <w:r>
              <w:rPr>
                <w:rFonts w:ascii="Twinkl" w:hAnsi="Twinkl"/>
                <w:sz w:val="40"/>
                <w:szCs w:val="40"/>
              </w:rPr>
              <w:t xml:space="preserve"> blown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9.</w:t>
            </w:r>
            <w:r>
              <w:rPr>
                <w:rFonts w:ascii="Twinkl" w:hAnsi="Twinkl"/>
                <w:sz w:val="40"/>
                <w:szCs w:val="40"/>
              </w:rPr>
              <w:t xml:space="preserve"> known</w:t>
            </w:r>
          </w:p>
          <w:p w:rsidR="006659EA" w:rsidRPr="00FB223F" w:rsidRDefault="006659EA" w:rsidP="00951B1D">
            <w:pPr>
              <w:rPr>
                <w:rFonts w:ascii="Twinkl" w:hAnsi="Twinkl"/>
                <w:sz w:val="40"/>
                <w:szCs w:val="40"/>
              </w:rPr>
            </w:pPr>
            <w:r w:rsidRPr="00FB223F">
              <w:rPr>
                <w:rFonts w:ascii="Twinkl" w:hAnsi="Twinkl"/>
                <w:sz w:val="40"/>
                <w:szCs w:val="40"/>
              </w:rPr>
              <w:t>10.</w:t>
            </w:r>
            <w:r>
              <w:rPr>
                <w:rFonts w:ascii="Twinkl" w:hAnsi="Twinkl"/>
                <w:sz w:val="40"/>
                <w:szCs w:val="40"/>
              </w:rPr>
              <w:t xml:space="preserve"> thrown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11. </w:t>
            </w:r>
            <w:r>
              <w:rPr>
                <w:rFonts w:ascii="Twinkl" w:hAnsi="Twinkl"/>
                <w:b/>
                <w:sz w:val="40"/>
                <w:szCs w:val="40"/>
              </w:rPr>
              <w:t>category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 xml:space="preserve">12. </w:t>
            </w:r>
            <w:r>
              <w:rPr>
                <w:rFonts w:ascii="Twinkl" w:hAnsi="Twinkl"/>
                <w:b/>
                <w:sz w:val="40"/>
                <w:szCs w:val="40"/>
              </w:rPr>
              <w:t>cemetery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13.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committee</w:t>
            </w:r>
          </w:p>
          <w:p w:rsidR="006659EA" w:rsidRPr="006659EA" w:rsidRDefault="006659EA" w:rsidP="006659EA">
            <w:pPr>
              <w:rPr>
                <w:rFonts w:ascii="Twinkl" w:hAnsi="Twinkl"/>
                <w:b/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14.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</w:t>
            </w:r>
            <w:r>
              <w:rPr>
                <w:rFonts w:ascii="Twinkl" w:hAnsi="Twinkl"/>
                <w:b/>
                <w:sz w:val="40"/>
                <w:szCs w:val="40"/>
              </w:rPr>
              <w:t>communicate</w:t>
            </w:r>
          </w:p>
          <w:p w:rsidR="006659EA" w:rsidRPr="00FB223F" w:rsidRDefault="006659EA" w:rsidP="006659EA">
            <w:pPr>
              <w:rPr>
                <w:sz w:val="40"/>
                <w:szCs w:val="40"/>
              </w:rPr>
            </w:pPr>
            <w:r w:rsidRPr="006659EA">
              <w:rPr>
                <w:rFonts w:ascii="Twinkl" w:hAnsi="Twinkl"/>
                <w:b/>
                <w:sz w:val="40"/>
                <w:szCs w:val="40"/>
              </w:rPr>
              <w:t>15.</w:t>
            </w:r>
            <w:r>
              <w:rPr>
                <w:rFonts w:ascii="Twinkl" w:hAnsi="Twinkl"/>
                <w:b/>
                <w:sz w:val="40"/>
                <w:szCs w:val="40"/>
              </w:rPr>
              <w:t xml:space="preserve"> community</w:t>
            </w:r>
            <w:bookmarkStart w:id="0" w:name="_GoBack"/>
            <w:bookmarkEnd w:id="0"/>
          </w:p>
        </w:tc>
      </w:tr>
    </w:tbl>
    <w:p w:rsidR="0017724B" w:rsidRDefault="006659EA"/>
    <w:sectPr w:rsidR="0017724B" w:rsidSect="00FB22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F"/>
    <w:rsid w:val="00221B89"/>
    <w:rsid w:val="006659EA"/>
    <w:rsid w:val="00A63547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Rainbow</dc:creator>
  <cp:lastModifiedBy>Kirsten Rainbow</cp:lastModifiedBy>
  <cp:revision>1</cp:revision>
  <cp:lastPrinted>2021-04-22T12:42:00Z</cp:lastPrinted>
  <dcterms:created xsi:type="dcterms:W3CDTF">2021-04-22T12:21:00Z</dcterms:created>
  <dcterms:modified xsi:type="dcterms:W3CDTF">2021-04-22T13:02:00Z</dcterms:modified>
</cp:coreProperties>
</file>