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30"/>
        <w:gridCol w:w="6186"/>
      </w:tblGrid>
      <w:tr w:rsidR="002B241B" w:rsidRPr="00E92A42" w14:paraId="18B3A0C0" w14:textId="77777777" w:rsidTr="006171C7">
        <w:trPr>
          <w:trHeight w:val="558"/>
        </w:trPr>
        <w:tc>
          <w:tcPr>
            <w:tcW w:w="2830" w:type="dxa"/>
          </w:tcPr>
          <w:p w14:paraId="20D3967D" w14:textId="2863325B" w:rsidR="002B241B" w:rsidRPr="00E92A42"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Monday</w:t>
            </w:r>
          </w:p>
          <w:p w14:paraId="3961524F" w14:textId="77777777" w:rsidR="009F5373" w:rsidRDefault="009F5373" w:rsidP="006171C7">
            <w:pPr>
              <w:rPr>
                <w:rFonts w:ascii="Twinkl Cursive Looped Thin" w:hAnsi="Twinkl Cursive Looped Thin"/>
                <w:b/>
                <w:bCs/>
                <w:sz w:val="20"/>
                <w:szCs w:val="20"/>
              </w:rPr>
            </w:pPr>
          </w:p>
          <w:p w14:paraId="7DE81275" w14:textId="6DD7BF21" w:rsidR="009B5158" w:rsidRPr="00E92A42" w:rsidRDefault="009B5158" w:rsidP="006171C7">
            <w:pPr>
              <w:rPr>
                <w:rFonts w:ascii="Twinkl Cursive Looped Thin" w:hAnsi="Twinkl Cursive Looped Thin"/>
                <w:b/>
                <w:bCs/>
                <w:sz w:val="20"/>
                <w:szCs w:val="20"/>
              </w:rPr>
            </w:pPr>
            <w:r>
              <w:rPr>
                <w:rFonts w:ascii="Twinkl Cursive Looped Thin" w:hAnsi="Twinkl Cursive Looped Thin"/>
                <w:b/>
                <w:bCs/>
                <w:sz w:val="20"/>
                <w:szCs w:val="20"/>
              </w:rPr>
              <w:t xml:space="preserve">Write to Persuade </w:t>
            </w:r>
            <w:r w:rsidR="007B0C15">
              <w:rPr>
                <w:rFonts w:ascii="Twinkl Cursive Looped Thin" w:hAnsi="Twinkl Cursive Looped Thin"/>
                <w:b/>
                <w:bCs/>
                <w:sz w:val="20"/>
                <w:szCs w:val="20"/>
              </w:rPr>
              <w:t xml:space="preserve">/ </w:t>
            </w:r>
            <w:r>
              <w:rPr>
                <w:rFonts w:ascii="Twinkl Cursive Looped Thin" w:hAnsi="Twinkl Cursive Looped Thin"/>
                <w:b/>
                <w:bCs/>
                <w:sz w:val="20"/>
                <w:szCs w:val="20"/>
              </w:rPr>
              <w:t>Argue</w:t>
            </w:r>
          </w:p>
        </w:tc>
        <w:tc>
          <w:tcPr>
            <w:tcW w:w="6186" w:type="dxa"/>
          </w:tcPr>
          <w:p w14:paraId="243253EF" w14:textId="2488F661" w:rsidR="009B5158" w:rsidRDefault="009B5158" w:rsidP="009B5158">
            <w:pPr>
              <w:rPr>
                <w:rFonts w:ascii="Twinkl Cursive Looped Thin" w:hAnsi="Twinkl Cursive Looped Thin"/>
                <w:b/>
                <w:bCs/>
                <w:sz w:val="20"/>
                <w:szCs w:val="20"/>
              </w:rPr>
            </w:pPr>
            <w:r>
              <w:rPr>
                <w:rFonts w:ascii="Twinkl Cursive Looped Thin" w:hAnsi="Twinkl Cursive Looped Thin"/>
                <w:b/>
                <w:bCs/>
                <w:sz w:val="20"/>
                <w:szCs w:val="20"/>
              </w:rPr>
              <w:t>Resources:</w:t>
            </w:r>
          </w:p>
          <w:p w14:paraId="7DF86EC8" w14:textId="7A64A01F" w:rsidR="009B5158" w:rsidRDefault="009B5158" w:rsidP="009B5158">
            <w:pPr>
              <w:rPr>
                <w:rFonts w:ascii="Twinkl Cursive Looped Thin" w:hAnsi="Twinkl Cursive Looped Thin"/>
                <w:b/>
                <w:bCs/>
                <w:sz w:val="20"/>
                <w:szCs w:val="20"/>
              </w:rPr>
            </w:pPr>
            <w:r>
              <w:rPr>
                <w:rFonts w:ascii="Twinkl Cursive Looped Thin" w:hAnsi="Twinkl Cursive Looped Thin"/>
                <w:b/>
                <w:bCs/>
                <w:sz w:val="20"/>
                <w:szCs w:val="20"/>
              </w:rPr>
              <w:t>TV Character Explain</w:t>
            </w:r>
          </w:p>
          <w:p w14:paraId="3EBEE50B" w14:textId="53BCA3AC" w:rsidR="009B5158" w:rsidRPr="00E92A42" w:rsidRDefault="009B5158" w:rsidP="009B5158">
            <w:pPr>
              <w:rPr>
                <w:rFonts w:ascii="Twinkl Cursive Looped Thin" w:hAnsi="Twinkl Cursive Looped Thin"/>
                <w:b/>
                <w:bCs/>
                <w:sz w:val="20"/>
                <w:szCs w:val="20"/>
              </w:rPr>
            </w:pPr>
            <w:r>
              <w:rPr>
                <w:rFonts w:ascii="Twinkl Cursive Looped Thin" w:hAnsi="Twinkl Cursive Looped Thin"/>
                <w:b/>
                <w:bCs/>
                <w:sz w:val="20"/>
                <w:szCs w:val="20"/>
              </w:rPr>
              <w:t>TV or not TV Character Cards (chop up the cards and pop them faced down on the table! Try not to peek!)</w:t>
            </w:r>
          </w:p>
          <w:p w14:paraId="66418982" w14:textId="780CB988" w:rsidR="009B5158" w:rsidRDefault="009B5158" w:rsidP="009B5158"/>
          <w:p w14:paraId="1B36841B" w14:textId="1576B04A" w:rsidR="009B5158" w:rsidRDefault="009B5158" w:rsidP="009B5158"/>
          <w:p w14:paraId="0555CE5E" w14:textId="38D50AF6" w:rsidR="009B5158" w:rsidRDefault="009B5158" w:rsidP="009B5158">
            <w:r>
              <w:t xml:space="preserve">Today, you are going to be presenting opinions on whether TV should be </w:t>
            </w:r>
            <w:proofErr w:type="gramStart"/>
            <w:r>
              <w:t>banned, if</w:t>
            </w:r>
            <w:proofErr w:type="gramEnd"/>
            <w:r>
              <w:t xml:space="preserve"> it should be watched sometimes or if it should be used all of the time. The difference today though is that you are not only going to be presenting your OWN opinion but also the opinions of others. </w:t>
            </w:r>
          </w:p>
          <w:p w14:paraId="729D69D3" w14:textId="1BF1C55B" w:rsidR="009B5158" w:rsidRDefault="009B5158" w:rsidP="009B5158"/>
          <w:p w14:paraId="252CF7B9" w14:textId="46E1D7A9" w:rsidR="009B5158" w:rsidRDefault="009B5158" w:rsidP="009B5158">
            <w:r>
              <w:t>Listen to Chapter 26 of Charlie and the Chocolate Factory</w:t>
            </w:r>
            <w:r w:rsidR="008601B9">
              <w:t xml:space="preserve"> (me)</w:t>
            </w:r>
            <w:r w:rsidR="00064734">
              <w:t>:</w:t>
            </w:r>
          </w:p>
          <w:p w14:paraId="127EEE69" w14:textId="3EC8DD34" w:rsidR="008601B9" w:rsidRDefault="008601B9" w:rsidP="009B5158">
            <w:hyperlink r:id="rId7" w:history="1">
              <w:r>
                <w:rPr>
                  <w:rStyle w:val="Hyperlink"/>
                </w:rPr>
                <w:t>https://www.youtube.com/watch?v=DK_it118xXY</w:t>
              </w:r>
            </w:hyperlink>
          </w:p>
          <w:p w14:paraId="3B3159BE" w14:textId="37450FEA" w:rsidR="009B5158" w:rsidRDefault="009B5158" w:rsidP="009B5158"/>
          <w:p w14:paraId="6F805933" w14:textId="77777777" w:rsidR="009B5158" w:rsidRDefault="009B5158" w:rsidP="009B5158"/>
          <w:p w14:paraId="58E91A96" w14:textId="1B0B8C8D" w:rsidR="009B5158" w:rsidRDefault="009B5158" w:rsidP="009B5158">
            <w:r>
              <w:t xml:space="preserve">Now, think to yourself about television. </w:t>
            </w:r>
          </w:p>
          <w:p w14:paraId="178EB896" w14:textId="594C230A" w:rsidR="009B5158" w:rsidRDefault="009B5158" w:rsidP="009B5158">
            <w:pPr>
              <w:pStyle w:val="ListParagraph"/>
              <w:numPr>
                <w:ilvl w:val="0"/>
                <w:numId w:val="22"/>
              </w:numPr>
            </w:pPr>
            <w:r>
              <w:t xml:space="preserve">Why is it important? </w:t>
            </w:r>
          </w:p>
          <w:p w14:paraId="0FD49258" w14:textId="68FEF1CA" w:rsidR="009B5158" w:rsidRDefault="009B5158" w:rsidP="009B5158">
            <w:pPr>
              <w:pStyle w:val="ListParagraph"/>
              <w:numPr>
                <w:ilvl w:val="0"/>
                <w:numId w:val="22"/>
              </w:numPr>
            </w:pPr>
            <w:r>
              <w:t xml:space="preserve">Do you like watching it? </w:t>
            </w:r>
          </w:p>
          <w:p w14:paraId="37025EE7" w14:textId="77777777" w:rsidR="009B5158" w:rsidRDefault="009B5158" w:rsidP="009B5158">
            <w:pPr>
              <w:pStyle w:val="ListParagraph"/>
              <w:numPr>
                <w:ilvl w:val="0"/>
                <w:numId w:val="22"/>
              </w:numPr>
            </w:pPr>
            <w:r>
              <w:t xml:space="preserve">Should we watch it </w:t>
            </w:r>
            <w:proofErr w:type="gramStart"/>
            <w:r>
              <w:t>all of</w:t>
            </w:r>
            <w:proofErr w:type="gramEnd"/>
            <w:r>
              <w:t xml:space="preserve"> the time? Why? Why not?</w:t>
            </w:r>
          </w:p>
          <w:p w14:paraId="6DD608D3" w14:textId="77777777" w:rsidR="009B5158" w:rsidRDefault="009B5158" w:rsidP="009B5158">
            <w:pPr>
              <w:pStyle w:val="ListParagraph"/>
              <w:numPr>
                <w:ilvl w:val="0"/>
                <w:numId w:val="22"/>
              </w:numPr>
            </w:pPr>
            <w:r>
              <w:t xml:space="preserve">Do you prefer to watch the television or play video games? Why? </w:t>
            </w:r>
          </w:p>
          <w:p w14:paraId="33C0CC08" w14:textId="77777777" w:rsidR="009B5158" w:rsidRDefault="009B5158" w:rsidP="009B5158"/>
          <w:p w14:paraId="3ADF0CE4" w14:textId="77777777" w:rsidR="009B5158" w:rsidRDefault="009B5158" w:rsidP="009B5158">
            <w:r>
              <w:t xml:space="preserve">Using the TV or not TV cards (face down on the table!) randomly choose one of the cards. Now have a think about the above questions again! How might the person you have chosen </w:t>
            </w:r>
            <w:proofErr w:type="gramStart"/>
            <w:r>
              <w:t>feel</w:t>
            </w:r>
            <w:proofErr w:type="gramEnd"/>
            <w:r>
              <w:t xml:space="preserve"> about the television? </w:t>
            </w:r>
          </w:p>
          <w:p w14:paraId="50284246" w14:textId="77777777" w:rsidR="009B5158" w:rsidRDefault="009B5158" w:rsidP="009B5158"/>
          <w:p w14:paraId="0C833FC1" w14:textId="77777777" w:rsidR="009B5158" w:rsidRDefault="009B5158" w:rsidP="009B5158"/>
          <w:p w14:paraId="0C6BA9C5" w14:textId="77777777" w:rsidR="00EF606B" w:rsidRDefault="00EF606B" w:rsidP="009B5158">
            <w:r>
              <w:t xml:space="preserve">Now have a look at the ‘TV Character Explain’ resource on our class page. Have a think about what your character’s opinions might be and then give 4 reasons why you think this! </w:t>
            </w:r>
          </w:p>
          <w:p w14:paraId="40605840" w14:textId="77777777" w:rsidR="00EF606B" w:rsidRDefault="00EF606B" w:rsidP="009B5158">
            <w:r>
              <w:t xml:space="preserve"> </w:t>
            </w:r>
          </w:p>
          <w:p w14:paraId="499EFFB5" w14:textId="77777777" w:rsidR="00EF606B" w:rsidRPr="00EF606B" w:rsidRDefault="00EF606B" w:rsidP="009B5158">
            <w:pPr>
              <w:rPr>
                <w:b/>
                <w:bCs/>
                <w:u w:val="single"/>
              </w:rPr>
            </w:pPr>
            <w:r w:rsidRPr="00EF606B">
              <w:rPr>
                <w:b/>
                <w:bCs/>
                <w:u w:val="single"/>
              </w:rPr>
              <w:t>Important:</w:t>
            </w:r>
          </w:p>
          <w:p w14:paraId="7C805C99" w14:textId="77777777" w:rsidR="00EF606B" w:rsidRDefault="00EF606B" w:rsidP="009B5158">
            <w:pPr>
              <w:rPr>
                <w:b/>
                <w:bCs/>
                <w:i/>
                <w:iCs/>
              </w:rPr>
            </w:pPr>
            <w:r>
              <w:rPr>
                <w:b/>
                <w:bCs/>
              </w:rPr>
              <w:t xml:space="preserve">Write in </w:t>
            </w:r>
            <w:r>
              <w:rPr>
                <w:b/>
                <w:bCs/>
                <w:i/>
                <w:iCs/>
              </w:rPr>
              <w:t xml:space="preserve">FULL sentences </w:t>
            </w:r>
            <w:r w:rsidRPr="00EF606B">
              <w:rPr>
                <mc:AlternateContent>
                  <mc:Choice Requires="w16se"/>
                  <mc:Fallback>
                    <w:rFonts w:ascii="Segoe UI Emoji" w:eastAsia="Segoe UI Emoji" w:hAnsi="Segoe UI Emoji" w:cs="Segoe UI Emoji"/>
                  </mc:Fallback>
                </mc:AlternateContent>
                <w:b/>
                <w:bCs/>
                <w:i/>
                <w:iCs/>
              </w:rPr>
              <mc:AlternateContent>
                <mc:Choice Requires="w16se">
                  <w16se:symEx w16se:font="Segoe UI Emoji" w16se:char="1F60A"/>
                </mc:Choice>
                <mc:Fallback>
                  <w:t>😊</w:t>
                </mc:Fallback>
              </mc:AlternateContent>
            </w:r>
            <w:r>
              <w:rPr>
                <w:b/>
                <w:bCs/>
                <w:i/>
                <w:iCs/>
              </w:rPr>
              <w:t xml:space="preserve"> </w:t>
            </w:r>
          </w:p>
          <w:p w14:paraId="4DF71997" w14:textId="77777777" w:rsidR="00EF606B" w:rsidRDefault="00EF606B" w:rsidP="009B5158">
            <w:pPr>
              <w:rPr>
                <w:b/>
                <w:bCs/>
              </w:rPr>
            </w:pPr>
            <w:r>
              <w:rPr>
                <w:b/>
                <w:bCs/>
              </w:rPr>
              <w:t>Capital letters</w:t>
            </w:r>
          </w:p>
          <w:p w14:paraId="6F5BCC11" w14:textId="77777777" w:rsidR="00EF606B" w:rsidRDefault="00EF606B" w:rsidP="009B5158">
            <w:pPr>
              <w:rPr>
                <w:b/>
                <w:bCs/>
              </w:rPr>
            </w:pPr>
            <w:r>
              <w:rPr>
                <w:b/>
                <w:bCs/>
              </w:rPr>
              <w:t>Full Stops</w:t>
            </w:r>
          </w:p>
          <w:p w14:paraId="4B18FD20" w14:textId="2CA2F48F" w:rsidR="00EF606B" w:rsidRPr="00EF606B" w:rsidRDefault="00EF606B" w:rsidP="009B5158">
            <w:pPr>
              <w:rPr>
                <w:b/>
                <w:bCs/>
              </w:rPr>
            </w:pPr>
            <w:r>
              <w:rPr>
                <w:b/>
                <w:bCs/>
              </w:rPr>
              <w:t xml:space="preserve">Finger Spaces </w:t>
            </w:r>
          </w:p>
        </w:tc>
      </w:tr>
      <w:tr w:rsidR="002B241B" w:rsidRPr="00E92A42" w14:paraId="3DCD6D66" w14:textId="77777777" w:rsidTr="009A6429">
        <w:tc>
          <w:tcPr>
            <w:tcW w:w="2830" w:type="dxa"/>
          </w:tcPr>
          <w:p w14:paraId="32190672" w14:textId="15B29E25" w:rsidR="002B241B" w:rsidRPr="00E92A42"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 xml:space="preserve">Tuesday </w:t>
            </w:r>
          </w:p>
          <w:p w14:paraId="64654075" w14:textId="77777777" w:rsidR="00E1630A" w:rsidRPr="00E92A42" w:rsidRDefault="00E1630A" w:rsidP="002B241B">
            <w:pPr>
              <w:rPr>
                <w:rFonts w:ascii="Twinkl Cursive Looped Thin" w:hAnsi="Twinkl Cursive Looped Thin"/>
                <w:b/>
                <w:bCs/>
                <w:sz w:val="20"/>
                <w:szCs w:val="20"/>
              </w:rPr>
            </w:pPr>
          </w:p>
          <w:p w14:paraId="06DEA12D" w14:textId="77777777" w:rsidR="00E27480" w:rsidRDefault="00E27480" w:rsidP="002B241B">
            <w:pPr>
              <w:rPr>
                <w:rFonts w:ascii="Twinkl Cursive Looped Thin" w:hAnsi="Twinkl Cursive Looped Thin"/>
                <w:sz w:val="20"/>
                <w:szCs w:val="20"/>
              </w:rPr>
            </w:pPr>
          </w:p>
          <w:p w14:paraId="3E2A9D59" w14:textId="312D1BAA" w:rsidR="007B0C15" w:rsidRPr="007B0C15" w:rsidRDefault="007B0C15" w:rsidP="002B241B">
            <w:pPr>
              <w:rPr>
                <w:rFonts w:ascii="Twinkl Cursive Looped Thin" w:hAnsi="Twinkl Cursive Looped Thin"/>
                <w:b/>
                <w:bCs/>
                <w:sz w:val="20"/>
                <w:szCs w:val="20"/>
              </w:rPr>
            </w:pPr>
            <w:r>
              <w:rPr>
                <w:rFonts w:ascii="Twinkl Cursive Looped Thin" w:hAnsi="Twinkl Cursive Looped Thin"/>
                <w:b/>
                <w:bCs/>
                <w:sz w:val="20"/>
                <w:szCs w:val="20"/>
              </w:rPr>
              <w:t>Write to Persuade</w:t>
            </w:r>
          </w:p>
        </w:tc>
        <w:tc>
          <w:tcPr>
            <w:tcW w:w="6186" w:type="dxa"/>
          </w:tcPr>
          <w:p w14:paraId="09361FCB" w14:textId="5E536577" w:rsidR="007B0C15" w:rsidRPr="00A70FF9" w:rsidRDefault="007B0C15" w:rsidP="00EF606B">
            <w:pPr>
              <w:rPr>
                <w:b/>
                <w:bCs/>
              </w:rPr>
            </w:pPr>
            <w:r w:rsidRPr="00A70FF9">
              <w:rPr>
                <w:b/>
                <w:bCs/>
              </w:rPr>
              <w:t>Resources:</w:t>
            </w:r>
          </w:p>
          <w:p w14:paraId="40685FFF" w14:textId="38F889CE" w:rsidR="007B0C15" w:rsidRPr="00A70FF9" w:rsidRDefault="007B0C15" w:rsidP="00EF606B">
            <w:pPr>
              <w:rPr>
                <w:b/>
                <w:bCs/>
              </w:rPr>
            </w:pPr>
            <w:r w:rsidRPr="00A70FF9">
              <w:rPr>
                <w:b/>
                <w:bCs/>
              </w:rPr>
              <w:t>Year 3 and 4 Statutory Spelling List</w:t>
            </w:r>
          </w:p>
          <w:p w14:paraId="31CB7F2D" w14:textId="77777777" w:rsidR="007B0C15" w:rsidRDefault="007B0C15" w:rsidP="00EF606B"/>
          <w:p w14:paraId="429F8C27" w14:textId="1F793D6C" w:rsidR="00F54490" w:rsidRDefault="00F54490" w:rsidP="00EF606B">
            <w:r>
              <w:t xml:space="preserve">Listen to Chapter 27 of Charlie and the Chocolate Factory here: </w:t>
            </w:r>
          </w:p>
          <w:p w14:paraId="03FCB1FB" w14:textId="7B975CB3" w:rsidR="00F54490" w:rsidRDefault="00F54490" w:rsidP="00EF606B">
            <w:hyperlink r:id="rId8" w:history="1">
              <w:r>
                <w:rPr>
                  <w:rStyle w:val="Hyperlink"/>
                </w:rPr>
                <w:t>https://www.youtube.com/watch?v=ZFEraEPHmPI</w:t>
              </w:r>
            </w:hyperlink>
          </w:p>
          <w:p w14:paraId="78CC3D21" w14:textId="77777777" w:rsidR="007B0C15" w:rsidRDefault="007B0C15" w:rsidP="00EF606B"/>
          <w:p w14:paraId="4DF7E234" w14:textId="0DAC782C" w:rsidR="00F54490" w:rsidRDefault="00F54490" w:rsidP="00EF606B">
            <w:r>
              <w:rPr>
                <w:b/>
                <w:bCs/>
              </w:rPr>
              <w:t xml:space="preserve">OR </w:t>
            </w:r>
            <w:r>
              <w:t xml:space="preserve">if you prefer, click the link below to read the chapter yourself or to one of the lovely grownups (or children or pets!) in your house: </w:t>
            </w:r>
          </w:p>
          <w:p w14:paraId="2C8AECE7" w14:textId="2FE6B58D" w:rsidR="00F54490" w:rsidRDefault="007B0C15" w:rsidP="00EF606B">
            <w:hyperlink r:id="rId9" w:history="1">
              <w:r>
                <w:rPr>
                  <w:rStyle w:val="Hyperlink"/>
                </w:rPr>
                <w:t>http://indbooks.in/mirror1/?p=620188</w:t>
              </w:r>
            </w:hyperlink>
          </w:p>
          <w:p w14:paraId="63F02E8E" w14:textId="77777777" w:rsidR="00F54490" w:rsidRPr="00F54490" w:rsidRDefault="00F54490" w:rsidP="00EF606B"/>
          <w:p w14:paraId="766F0902" w14:textId="1CB97815" w:rsidR="00F54490" w:rsidRDefault="00F54490" w:rsidP="00EF606B">
            <w:r>
              <w:t xml:space="preserve">Now have a watch of Mike Teavee being shrunk and the Oompa Loompa’s song! </w:t>
            </w:r>
          </w:p>
          <w:p w14:paraId="64D2862C" w14:textId="4E520FCD" w:rsidR="00F54490" w:rsidRDefault="00F54490" w:rsidP="00EF606B">
            <w:hyperlink r:id="rId10" w:history="1">
              <w:r>
                <w:rPr>
                  <w:rStyle w:val="Hyperlink"/>
                </w:rPr>
                <w:t>https://www.youtube.com/watch?v=YaM4GHbEw8U</w:t>
              </w:r>
            </w:hyperlink>
          </w:p>
          <w:p w14:paraId="3D350C35" w14:textId="784C800A" w:rsidR="007B0C15" w:rsidRDefault="007B0C15" w:rsidP="00EF606B"/>
          <w:p w14:paraId="29D8FE41" w14:textId="0E549FFE" w:rsidR="007B0C15" w:rsidRDefault="007B0C15" w:rsidP="00EF606B">
            <w:r>
              <w:t>Your English Challenge today…</w:t>
            </w:r>
          </w:p>
          <w:p w14:paraId="616E7A95" w14:textId="77777777" w:rsidR="007B0C15" w:rsidRDefault="007B0C15" w:rsidP="00EF606B">
            <w:r>
              <w:t xml:space="preserve">The Oompa-Loompas are </w:t>
            </w:r>
            <w:proofErr w:type="gramStart"/>
            <w:r>
              <w:t>very clear</w:t>
            </w:r>
            <w:proofErr w:type="gramEnd"/>
            <w:r>
              <w:t xml:space="preserve"> that, much to their disgust, reading seems to be a thing of the past. </w:t>
            </w:r>
            <w:proofErr w:type="gramStart"/>
            <w:r>
              <w:t>Let’s</w:t>
            </w:r>
            <w:proofErr w:type="gramEnd"/>
            <w:r>
              <w:t xml:space="preserve"> imagine there is a call to get rid of books altogether</w:t>
            </w:r>
            <w:r>
              <w:t>!</w:t>
            </w:r>
          </w:p>
          <w:p w14:paraId="4AB8623E" w14:textId="77777777" w:rsidR="007B0C15" w:rsidRDefault="007B0C15" w:rsidP="00EF606B"/>
          <w:p w14:paraId="67A52BF2" w14:textId="77777777" w:rsidR="004A586B" w:rsidRDefault="007B0C15" w:rsidP="00EF606B">
            <w:r>
              <w:t>W</w:t>
            </w:r>
            <w:r>
              <w:t xml:space="preserve">rite a short, persuasive piece presenting one side of the argument: </w:t>
            </w:r>
            <w:r>
              <w:t>you</w:t>
            </w:r>
            <w:r>
              <w:t xml:space="preserve"> should either be for getting rid of books or against it.</w:t>
            </w:r>
          </w:p>
          <w:p w14:paraId="2FF044EE" w14:textId="77777777" w:rsidR="007B0C15" w:rsidRDefault="007B0C15" w:rsidP="00EF606B"/>
          <w:p w14:paraId="03E330A2" w14:textId="1F5B2335" w:rsidR="007B0C15" w:rsidRPr="007B0C15" w:rsidRDefault="007B0C15" w:rsidP="00EF606B">
            <w:r>
              <w:t xml:space="preserve">Remember to </w:t>
            </w:r>
            <w:r>
              <w:rPr>
                <w:b/>
                <w:bCs/>
                <w:i/>
                <w:iCs/>
              </w:rPr>
              <w:t xml:space="preserve">explain </w:t>
            </w:r>
            <w:r>
              <w:t>why you think that! You will need to use lots of conjunctions today (because/also/but). When you have finished your piece of writing today, I would like you to check your spellings yourself! If you have used any words on the Year 3 and 4 spelling list, see if you managed to spell them right!</w:t>
            </w:r>
          </w:p>
        </w:tc>
      </w:tr>
      <w:tr w:rsidR="002B241B" w:rsidRPr="00E92A42" w14:paraId="20B6C78E" w14:textId="77777777" w:rsidTr="009A6429">
        <w:tc>
          <w:tcPr>
            <w:tcW w:w="2830" w:type="dxa"/>
          </w:tcPr>
          <w:p w14:paraId="7D0F21A3" w14:textId="4EA1136D" w:rsidR="002B241B"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lastRenderedPageBreak/>
              <w:t>Wednesday</w:t>
            </w:r>
          </w:p>
          <w:p w14:paraId="1473165D" w14:textId="381BB7C9" w:rsidR="00064734" w:rsidRDefault="00064734" w:rsidP="002B241B">
            <w:pPr>
              <w:rPr>
                <w:rFonts w:ascii="Twinkl Cursive Looped Thin" w:hAnsi="Twinkl Cursive Looped Thin"/>
                <w:sz w:val="20"/>
                <w:szCs w:val="20"/>
              </w:rPr>
            </w:pPr>
          </w:p>
          <w:p w14:paraId="0CEAC4E3" w14:textId="425830FC" w:rsidR="00E83C8D" w:rsidRPr="00E92A42" w:rsidRDefault="00064734" w:rsidP="00064734">
            <w:pPr>
              <w:rPr>
                <w:b/>
                <w:bCs/>
                <w:color w:val="7030A0"/>
                <w:sz w:val="20"/>
                <w:szCs w:val="20"/>
              </w:rPr>
            </w:pPr>
            <w:r>
              <w:rPr>
                <w:rFonts w:ascii="Twinkl Cursive Looped Thin" w:hAnsi="Twinkl Cursive Looped Thin"/>
                <w:b/>
                <w:bCs/>
                <w:sz w:val="20"/>
                <w:szCs w:val="20"/>
              </w:rPr>
              <w:t>Vocabulary</w:t>
            </w:r>
          </w:p>
        </w:tc>
        <w:tc>
          <w:tcPr>
            <w:tcW w:w="6186" w:type="dxa"/>
          </w:tcPr>
          <w:p w14:paraId="17D9FD3F" w14:textId="77777777" w:rsidR="00C92C7E" w:rsidRDefault="00064734" w:rsidP="00EF606B">
            <w:r>
              <w:t>Resources:</w:t>
            </w:r>
          </w:p>
          <w:p w14:paraId="69823C95" w14:textId="69F2B815" w:rsidR="00064734" w:rsidRDefault="00064734" w:rsidP="00EF606B">
            <w:r>
              <w:t>Vocab Exploration</w:t>
            </w:r>
          </w:p>
          <w:p w14:paraId="753F4235" w14:textId="7AFBF3B3" w:rsidR="00064734" w:rsidRDefault="00064734" w:rsidP="00EF606B"/>
          <w:p w14:paraId="73108872" w14:textId="6F3215EF" w:rsidR="00064734" w:rsidRDefault="00064734" w:rsidP="00EF606B">
            <w:r>
              <w:t>Listen to Chapter 28 of Charlie and the Chocolate Factory</w:t>
            </w:r>
            <w:r w:rsidR="008601B9">
              <w:t xml:space="preserve"> (me)</w:t>
            </w:r>
            <w:r>
              <w:t>:</w:t>
            </w:r>
          </w:p>
          <w:p w14:paraId="589D83AA" w14:textId="342377FC" w:rsidR="00064734" w:rsidRDefault="008601B9" w:rsidP="00EF606B">
            <w:hyperlink r:id="rId11" w:history="1">
              <w:r>
                <w:rPr>
                  <w:rStyle w:val="Hyperlink"/>
                </w:rPr>
                <w:t>https://www.youtube.com/watch?v=ldECKp6TOrY</w:t>
              </w:r>
            </w:hyperlink>
          </w:p>
          <w:p w14:paraId="2AE8345B" w14:textId="5294CB13" w:rsidR="00064734" w:rsidRDefault="00064734" w:rsidP="00064734">
            <w:pPr>
              <w:jc w:val="center"/>
              <w:rPr>
                <w:rFonts w:ascii="Comic Sans MS" w:hAnsi="Comic Sans MS"/>
              </w:rPr>
            </w:pPr>
            <w:r>
              <w:rPr>
                <w:rFonts w:ascii="Comic Sans MS" w:hAnsi="Comic Sans MS"/>
              </w:rPr>
              <w:t xml:space="preserve">Your Challenge… </w:t>
            </w:r>
          </w:p>
          <w:p w14:paraId="313F7185" w14:textId="77777777" w:rsidR="00064734" w:rsidRDefault="00064734" w:rsidP="00064734">
            <w:pPr>
              <w:jc w:val="center"/>
              <w:rPr>
                <w:rFonts w:ascii="Comic Sans MS" w:hAnsi="Comic Sans MS"/>
              </w:rPr>
            </w:pPr>
          </w:p>
          <w:p w14:paraId="292D5FB3" w14:textId="77777777" w:rsidR="00064734" w:rsidRDefault="00064734" w:rsidP="00064734">
            <w:pPr>
              <w:rPr>
                <w:sz w:val="24"/>
                <w:szCs w:val="24"/>
              </w:rPr>
            </w:pPr>
            <w:r w:rsidRPr="00751E04">
              <w:rPr>
                <w:sz w:val="24"/>
                <w:szCs w:val="24"/>
              </w:rPr>
              <w:t>Complete</w:t>
            </w:r>
            <w:r>
              <w:rPr>
                <w:sz w:val="24"/>
                <w:szCs w:val="24"/>
              </w:rPr>
              <w:t xml:space="preserve"> the vocabulary exploration to learn more about some of the words you may have read in Charlie and the Chocolate Factory that you </w:t>
            </w:r>
            <w:proofErr w:type="gramStart"/>
            <w:r>
              <w:rPr>
                <w:sz w:val="24"/>
                <w:szCs w:val="24"/>
              </w:rPr>
              <w:t>hadn’t</w:t>
            </w:r>
            <w:proofErr w:type="gramEnd"/>
            <w:r>
              <w:rPr>
                <w:sz w:val="24"/>
                <w:szCs w:val="24"/>
              </w:rPr>
              <w:t xml:space="preserve"> heard before. </w:t>
            </w:r>
          </w:p>
          <w:p w14:paraId="4CBD2B4C" w14:textId="77777777" w:rsidR="00064734" w:rsidRDefault="00064734" w:rsidP="00064734">
            <w:pPr>
              <w:rPr>
                <w:sz w:val="24"/>
                <w:szCs w:val="24"/>
              </w:rPr>
            </w:pPr>
          </w:p>
          <w:p w14:paraId="1032D136" w14:textId="77777777" w:rsidR="00064734" w:rsidRDefault="00064734" w:rsidP="00064734">
            <w:pPr>
              <w:rPr>
                <w:sz w:val="24"/>
                <w:szCs w:val="24"/>
              </w:rPr>
            </w:pPr>
            <w:hyperlink r:id="rId12" w:history="1">
              <w:r w:rsidRPr="00241118">
                <w:rPr>
                  <w:rStyle w:val="Hyperlink"/>
                  <w:sz w:val="24"/>
                  <w:szCs w:val="24"/>
                </w:rPr>
                <w:t>https://www.vocabulary.com/dictionary/</w:t>
              </w:r>
            </w:hyperlink>
            <w:r>
              <w:rPr>
                <w:sz w:val="24"/>
                <w:szCs w:val="24"/>
              </w:rPr>
              <w:t xml:space="preserve"> is a good online dictionary if you </w:t>
            </w:r>
            <w:proofErr w:type="gramStart"/>
            <w:r>
              <w:rPr>
                <w:sz w:val="24"/>
                <w:szCs w:val="24"/>
              </w:rPr>
              <w:t>can’t</w:t>
            </w:r>
            <w:proofErr w:type="gramEnd"/>
            <w:r>
              <w:rPr>
                <w:sz w:val="24"/>
                <w:szCs w:val="24"/>
              </w:rPr>
              <w:t xml:space="preserve"> find one at home </w:t>
            </w:r>
            <w:r w:rsidRPr="00751E0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0890CCDA" w14:textId="77777777" w:rsidR="00064734" w:rsidRDefault="00064734" w:rsidP="00064734">
            <w:pPr>
              <w:rPr>
                <w:sz w:val="24"/>
                <w:szCs w:val="24"/>
              </w:rPr>
            </w:pPr>
          </w:p>
          <w:p w14:paraId="360F7E91" w14:textId="77777777" w:rsidR="00064734" w:rsidRDefault="00064734" w:rsidP="00064734">
            <w:pPr>
              <w:rPr>
                <w:sz w:val="24"/>
                <w:szCs w:val="24"/>
              </w:rPr>
            </w:pPr>
            <w:hyperlink r:id="rId13" w:history="1">
              <w:r w:rsidRPr="00241118">
                <w:rPr>
                  <w:rStyle w:val="Hyperlink"/>
                  <w:sz w:val="24"/>
                  <w:szCs w:val="24"/>
                </w:rPr>
                <w:t>https://www.thesaurus.com/browse/finder</w:t>
              </w:r>
            </w:hyperlink>
            <w:r>
              <w:rPr>
                <w:sz w:val="24"/>
                <w:szCs w:val="24"/>
              </w:rPr>
              <w:t xml:space="preserve"> is fantastic for finding synonyms! (Words that mean the same thing).</w:t>
            </w:r>
          </w:p>
          <w:p w14:paraId="0B77636F" w14:textId="77777777" w:rsidR="00064734" w:rsidRDefault="00064734" w:rsidP="00064734">
            <w:pPr>
              <w:rPr>
                <w:sz w:val="24"/>
                <w:szCs w:val="24"/>
              </w:rPr>
            </w:pPr>
          </w:p>
          <w:p w14:paraId="7E2E5C3B" w14:textId="77777777" w:rsidR="00064734" w:rsidRDefault="00064734" w:rsidP="00064734">
            <w:pPr>
              <w:rPr>
                <w:sz w:val="24"/>
                <w:szCs w:val="24"/>
              </w:rPr>
            </w:pPr>
            <w:hyperlink r:id="rId14" w:history="1">
              <w:r w:rsidRPr="00241118">
                <w:rPr>
                  <w:rStyle w:val="Hyperlink"/>
                  <w:sz w:val="24"/>
                  <w:szCs w:val="24"/>
                </w:rPr>
                <w:t>https://antonym.wordhippo.com/</w:t>
              </w:r>
            </w:hyperlink>
            <w:r>
              <w:rPr>
                <w:sz w:val="24"/>
                <w:szCs w:val="24"/>
              </w:rPr>
              <w:t xml:space="preserve"> is great for finding antonyms. (Words that mean the opposite). You can also use this website to find definitions, synonyms and more.</w:t>
            </w:r>
          </w:p>
          <w:p w14:paraId="25900259" w14:textId="445B14F1" w:rsidR="00064734" w:rsidRPr="008064FC" w:rsidRDefault="00064734" w:rsidP="00EF606B"/>
        </w:tc>
      </w:tr>
      <w:tr w:rsidR="002B241B" w:rsidRPr="00E92A42" w14:paraId="7F3D70C7" w14:textId="77777777" w:rsidTr="009A6429">
        <w:tc>
          <w:tcPr>
            <w:tcW w:w="2830" w:type="dxa"/>
          </w:tcPr>
          <w:p w14:paraId="240F51A4" w14:textId="45604845" w:rsidR="00BA17A4" w:rsidRPr="00EF606B"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Thursday</w:t>
            </w:r>
          </w:p>
          <w:p w14:paraId="1F126768" w14:textId="6D38E345" w:rsidR="00BA17A4" w:rsidRPr="00E92A42" w:rsidRDefault="00BA17A4" w:rsidP="002B241B">
            <w:pPr>
              <w:rPr>
                <w:rFonts w:ascii="Twinkl Cursive Looped Thin" w:hAnsi="Twinkl Cursive Looped Thin"/>
                <w:b/>
                <w:bCs/>
                <w:sz w:val="20"/>
                <w:szCs w:val="20"/>
              </w:rPr>
            </w:pPr>
          </w:p>
        </w:tc>
        <w:tc>
          <w:tcPr>
            <w:tcW w:w="6186" w:type="dxa"/>
          </w:tcPr>
          <w:p w14:paraId="0C1E50D4" w14:textId="7AC5FC92" w:rsidR="000A7EB8" w:rsidRDefault="000A7EB8" w:rsidP="00EF606B">
            <w:r>
              <w:t>Resources:</w:t>
            </w:r>
          </w:p>
          <w:p w14:paraId="187760A8" w14:textId="2950C2D8" w:rsidR="000A7EB8" w:rsidRDefault="000A7EB8" w:rsidP="00EF606B">
            <w:r>
              <w:t>Job Application</w:t>
            </w:r>
          </w:p>
          <w:p w14:paraId="26C67489" w14:textId="77777777" w:rsidR="000A7EB8" w:rsidRDefault="000A7EB8" w:rsidP="00EF606B"/>
          <w:p w14:paraId="4133C634" w14:textId="3ECA492F" w:rsidR="005A7968" w:rsidRDefault="005A7968" w:rsidP="00EF606B">
            <w:r>
              <w:t>Listen to Chapter 29 and 30 of Charlie and the Chocolate Factory.</w:t>
            </w:r>
            <w:r w:rsidR="000A7EB8">
              <w:t>:</w:t>
            </w:r>
          </w:p>
          <w:p w14:paraId="71665A1A" w14:textId="2221A71B" w:rsidR="008601B9" w:rsidRDefault="008601B9" w:rsidP="00EF606B">
            <w:hyperlink r:id="rId15" w:history="1">
              <w:r w:rsidRPr="008601B9">
                <w:rPr>
                  <w:color w:val="0000FF"/>
                  <w:u w:val="single"/>
                </w:rPr>
                <w:t>https://www.youtube.com</w:t>
              </w:r>
              <w:r w:rsidRPr="008601B9">
                <w:rPr>
                  <w:color w:val="0000FF"/>
                  <w:u w:val="single"/>
                </w:rPr>
                <w:t>/</w:t>
              </w:r>
              <w:r w:rsidRPr="008601B9">
                <w:rPr>
                  <w:color w:val="0000FF"/>
                  <w:u w:val="single"/>
                </w:rPr>
                <w:t>watch?v=cynsmCrxPh8</w:t>
              </w:r>
            </w:hyperlink>
          </w:p>
          <w:p w14:paraId="048FE02A" w14:textId="1E9768A0" w:rsidR="000A7EB8" w:rsidRDefault="000A7EB8" w:rsidP="00EF606B"/>
          <w:p w14:paraId="319592E6" w14:textId="77777777" w:rsidR="000A7EB8" w:rsidRDefault="000A7EB8" w:rsidP="00EF606B"/>
          <w:p w14:paraId="690E180C" w14:textId="77777777" w:rsidR="005A7968" w:rsidRDefault="005A7968" w:rsidP="00EF606B">
            <w:r>
              <w:t>I would like you to write an application to work in the factory that is now run by Charlie Bucket.</w:t>
            </w:r>
          </w:p>
          <w:p w14:paraId="6AF2B83F" w14:textId="77777777" w:rsidR="005A7968" w:rsidRDefault="005A7968" w:rsidP="00EF606B"/>
          <w:p w14:paraId="7ECBAE9E" w14:textId="77777777" w:rsidR="005A7968" w:rsidRDefault="005A7968" w:rsidP="00EF606B">
            <w:r>
              <w:t>Which room would you like to work in and why? What would qualify you for the job?</w:t>
            </w:r>
            <w:r>
              <w:t xml:space="preserve"> Do you have any qualities that would help you to do a good job of working in the factory?</w:t>
            </w:r>
          </w:p>
          <w:p w14:paraId="27CB852D" w14:textId="77777777" w:rsidR="000A7EB8" w:rsidRDefault="000A7EB8" w:rsidP="00EF606B"/>
          <w:p w14:paraId="4E0C372A" w14:textId="77777777" w:rsidR="000A7EB8" w:rsidRDefault="000A7EB8" w:rsidP="00EF606B">
            <w:r>
              <w:t>Write in full sentences.</w:t>
            </w:r>
          </w:p>
          <w:p w14:paraId="414E58F7" w14:textId="111B3C3D" w:rsidR="000A7EB8" w:rsidRDefault="000A7EB8" w:rsidP="00EF606B">
            <w:r>
              <w:t>Remember to use:</w:t>
            </w:r>
          </w:p>
          <w:p w14:paraId="5737F0D4" w14:textId="77777777" w:rsidR="000A7EB8" w:rsidRDefault="000A7EB8" w:rsidP="00EF606B">
            <w:r>
              <w:t>Capital letters</w:t>
            </w:r>
          </w:p>
          <w:p w14:paraId="3FACA987" w14:textId="2416A3DF" w:rsidR="000A7EB8" w:rsidRDefault="000A7EB8" w:rsidP="00EF606B">
            <w:r>
              <w:t>Full Stops</w:t>
            </w:r>
          </w:p>
          <w:p w14:paraId="2015CBF0" w14:textId="792C9824" w:rsidR="000A7EB8" w:rsidRPr="008064FC" w:rsidRDefault="000A7EB8" w:rsidP="00EF606B">
            <w:r>
              <w:t>Finger Spaces</w:t>
            </w:r>
          </w:p>
        </w:tc>
      </w:tr>
      <w:tr w:rsidR="002B241B" w:rsidRPr="00E92A42" w14:paraId="155FBF22" w14:textId="77777777" w:rsidTr="002B241B">
        <w:trPr>
          <w:trHeight w:val="672"/>
        </w:trPr>
        <w:tc>
          <w:tcPr>
            <w:tcW w:w="2830" w:type="dxa"/>
          </w:tcPr>
          <w:p w14:paraId="6C91EB71" w14:textId="77777777" w:rsidR="002B241B" w:rsidRPr="00E92A42"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lastRenderedPageBreak/>
              <w:t>Friday</w:t>
            </w:r>
          </w:p>
          <w:p w14:paraId="731C8424" w14:textId="19C1541D" w:rsidR="005D2980" w:rsidRPr="00E92A42" w:rsidRDefault="005D2980" w:rsidP="002B241B">
            <w:pPr>
              <w:rPr>
                <w:rFonts w:ascii="Twinkl Cursive Looped Thin" w:hAnsi="Twinkl Cursive Looped Thin"/>
                <w:sz w:val="20"/>
                <w:szCs w:val="20"/>
              </w:rPr>
            </w:pPr>
          </w:p>
        </w:tc>
        <w:tc>
          <w:tcPr>
            <w:tcW w:w="6186" w:type="dxa"/>
          </w:tcPr>
          <w:p w14:paraId="6790CADF" w14:textId="77777777" w:rsidR="000A7EB8" w:rsidRPr="00A70FF9" w:rsidRDefault="000A7EB8" w:rsidP="000A7EB8">
            <w:pPr>
              <w:rPr>
                <w:b/>
                <w:bCs/>
              </w:rPr>
            </w:pPr>
            <w:r w:rsidRPr="00A70FF9">
              <w:rPr>
                <w:b/>
                <w:bCs/>
              </w:rPr>
              <w:t>Resources:</w:t>
            </w:r>
          </w:p>
          <w:p w14:paraId="38C3C007" w14:textId="4DCD0E51" w:rsidR="000A7EB8" w:rsidRDefault="000A7EB8" w:rsidP="000A7EB8">
            <w:pPr>
              <w:rPr>
                <w:b/>
                <w:bCs/>
              </w:rPr>
            </w:pPr>
            <w:r w:rsidRPr="00A70FF9">
              <w:rPr>
                <w:b/>
                <w:bCs/>
              </w:rPr>
              <w:t>Year 3</w:t>
            </w:r>
            <w:r>
              <w:rPr>
                <w:b/>
                <w:bCs/>
              </w:rPr>
              <w:t xml:space="preserve"> and</w:t>
            </w:r>
            <w:r w:rsidRPr="00A70FF9">
              <w:rPr>
                <w:b/>
                <w:bCs/>
              </w:rPr>
              <w:t xml:space="preserve"> 4 Statutory Spelling List</w:t>
            </w:r>
          </w:p>
          <w:p w14:paraId="2E790757" w14:textId="16481158" w:rsidR="000A7EB8" w:rsidRPr="00A70FF9" w:rsidRDefault="000A7EB8" w:rsidP="000A7EB8">
            <w:pPr>
              <w:rPr>
                <w:b/>
                <w:bCs/>
              </w:rPr>
            </w:pPr>
            <w:r>
              <w:rPr>
                <w:b/>
                <w:bCs/>
              </w:rPr>
              <w:t>My Book Review</w:t>
            </w:r>
          </w:p>
          <w:p w14:paraId="31496412" w14:textId="77777777" w:rsidR="000A7EB8" w:rsidRDefault="000A7EB8" w:rsidP="0035147B"/>
          <w:p w14:paraId="3A4E67C9" w14:textId="36F6B34D" w:rsidR="000A7EB8" w:rsidRDefault="005A7968" w:rsidP="0035147B">
            <w:r>
              <w:t>Now that we have finished Charlie and the Chocolate Factory, I would like you to write a book review for</w:t>
            </w:r>
            <w:r w:rsidR="000A7EB8">
              <w:t xml:space="preserve"> somebody who is thinking of reading the book.</w:t>
            </w:r>
          </w:p>
          <w:p w14:paraId="5B0059F1" w14:textId="77777777" w:rsidR="000A7EB8" w:rsidRDefault="000A7EB8" w:rsidP="0035147B"/>
          <w:p w14:paraId="4C8BE29C" w14:textId="77777777" w:rsidR="000A7EB8" w:rsidRDefault="000A7EB8" w:rsidP="0035147B">
            <w:r>
              <w:t>Remember to use…</w:t>
            </w:r>
          </w:p>
          <w:p w14:paraId="554462BB" w14:textId="77777777" w:rsidR="000A7EB8" w:rsidRDefault="000A7EB8" w:rsidP="0035147B">
            <w:r>
              <w:t>Capital Letters</w:t>
            </w:r>
          </w:p>
          <w:p w14:paraId="6F03E0D9" w14:textId="77777777" w:rsidR="000A7EB8" w:rsidRDefault="000A7EB8" w:rsidP="0035147B">
            <w:r>
              <w:t xml:space="preserve">Full Stops </w:t>
            </w:r>
          </w:p>
          <w:p w14:paraId="76B0A539" w14:textId="77777777" w:rsidR="00D13771" w:rsidRDefault="000A7EB8" w:rsidP="0035147B">
            <w:r>
              <w:t>Finger Spaces</w:t>
            </w:r>
            <w:r w:rsidR="00D13771">
              <w:t xml:space="preserve"> </w:t>
            </w:r>
          </w:p>
          <w:p w14:paraId="5A6EA67A" w14:textId="77777777" w:rsidR="000A7EB8" w:rsidRDefault="000A7EB8" w:rsidP="0035147B"/>
          <w:p w14:paraId="2806510A" w14:textId="61F5739B" w:rsidR="000A7EB8" w:rsidRPr="008064FC" w:rsidRDefault="000A7EB8" w:rsidP="0035147B">
            <w:r>
              <w:t>When you have finished your piece of writing today, I would like you to check your spellings yourself! If you have used any words on the Year 3 and 4 spelling list, see if you managed to spell them right!</w:t>
            </w:r>
          </w:p>
        </w:tc>
      </w:tr>
    </w:tbl>
    <w:p w14:paraId="012CA742" w14:textId="04667814" w:rsidR="002074C5" w:rsidRPr="00E92A42" w:rsidRDefault="002074C5">
      <w:pPr>
        <w:rPr>
          <w:sz w:val="20"/>
          <w:szCs w:val="20"/>
        </w:rPr>
      </w:pPr>
    </w:p>
    <w:sectPr w:rsidR="002074C5" w:rsidRPr="00E92A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F54490" w:rsidRDefault="00F54490" w:rsidP="00455247">
      <w:pPr>
        <w:spacing w:after="0" w:line="240" w:lineRule="auto"/>
      </w:pPr>
      <w:r>
        <w:separator/>
      </w:r>
    </w:p>
  </w:endnote>
  <w:endnote w:type="continuationSeparator" w:id="0">
    <w:p w14:paraId="069D83C5" w14:textId="77777777" w:rsidR="00F54490" w:rsidRDefault="00F54490"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F54490" w:rsidRDefault="00F54490" w:rsidP="00455247">
      <w:pPr>
        <w:spacing w:after="0" w:line="240" w:lineRule="auto"/>
      </w:pPr>
      <w:r>
        <w:separator/>
      </w:r>
    </w:p>
  </w:footnote>
  <w:footnote w:type="continuationSeparator" w:id="0">
    <w:p w14:paraId="4D6A9413" w14:textId="77777777" w:rsidR="00F54490" w:rsidRDefault="00F54490"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821"/>
    <w:multiLevelType w:val="hybridMultilevel"/>
    <w:tmpl w:val="096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3177"/>
    <w:multiLevelType w:val="hybridMultilevel"/>
    <w:tmpl w:val="7FF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924C8"/>
    <w:multiLevelType w:val="hybridMultilevel"/>
    <w:tmpl w:val="8A8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C595A"/>
    <w:multiLevelType w:val="hybridMultilevel"/>
    <w:tmpl w:val="55CAB60E"/>
    <w:lvl w:ilvl="0" w:tplc="BAC45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10A2A"/>
    <w:multiLevelType w:val="hybridMultilevel"/>
    <w:tmpl w:val="1DD8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C4FE7"/>
    <w:multiLevelType w:val="hybridMultilevel"/>
    <w:tmpl w:val="509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C6592"/>
    <w:multiLevelType w:val="hybridMultilevel"/>
    <w:tmpl w:val="CCBE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21441"/>
    <w:multiLevelType w:val="hybridMultilevel"/>
    <w:tmpl w:val="6CE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B3F6B"/>
    <w:multiLevelType w:val="hybridMultilevel"/>
    <w:tmpl w:val="765A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8"/>
  </w:num>
  <w:num w:numId="6">
    <w:abstractNumId w:val="16"/>
  </w:num>
  <w:num w:numId="7">
    <w:abstractNumId w:val="19"/>
  </w:num>
  <w:num w:numId="8">
    <w:abstractNumId w:val="0"/>
  </w:num>
  <w:num w:numId="9">
    <w:abstractNumId w:val="18"/>
  </w:num>
  <w:num w:numId="10">
    <w:abstractNumId w:val="20"/>
  </w:num>
  <w:num w:numId="11">
    <w:abstractNumId w:val="12"/>
  </w:num>
  <w:num w:numId="12">
    <w:abstractNumId w:val="6"/>
  </w:num>
  <w:num w:numId="13">
    <w:abstractNumId w:val="5"/>
  </w:num>
  <w:num w:numId="14">
    <w:abstractNumId w:val="4"/>
  </w:num>
  <w:num w:numId="15">
    <w:abstractNumId w:val="2"/>
  </w:num>
  <w:num w:numId="16">
    <w:abstractNumId w:val="7"/>
  </w:num>
  <w:num w:numId="17">
    <w:abstractNumId w:val="9"/>
  </w:num>
  <w:num w:numId="18">
    <w:abstractNumId w:val="15"/>
  </w:num>
  <w:num w:numId="19">
    <w:abstractNumId w:val="17"/>
  </w:num>
  <w:num w:numId="20">
    <w:abstractNumId w:val="1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064734"/>
    <w:rsid w:val="00084FBE"/>
    <w:rsid w:val="000A7EB8"/>
    <w:rsid w:val="000F4DD1"/>
    <w:rsid w:val="001036A4"/>
    <w:rsid w:val="001D15F5"/>
    <w:rsid w:val="002074C5"/>
    <w:rsid w:val="0021649E"/>
    <w:rsid w:val="0021682A"/>
    <w:rsid w:val="002742EB"/>
    <w:rsid w:val="002A3DDD"/>
    <w:rsid w:val="002B241B"/>
    <w:rsid w:val="002C6DBE"/>
    <w:rsid w:val="002C6E96"/>
    <w:rsid w:val="002D28F0"/>
    <w:rsid w:val="00314F33"/>
    <w:rsid w:val="003407D4"/>
    <w:rsid w:val="003509F7"/>
    <w:rsid w:val="0035147B"/>
    <w:rsid w:val="00352D22"/>
    <w:rsid w:val="00373E9D"/>
    <w:rsid w:val="003912B7"/>
    <w:rsid w:val="00434639"/>
    <w:rsid w:val="004460C4"/>
    <w:rsid w:val="00455247"/>
    <w:rsid w:val="00456030"/>
    <w:rsid w:val="004917A2"/>
    <w:rsid w:val="004A586B"/>
    <w:rsid w:val="004C430B"/>
    <w:rsid w:val="004E3171"/>
    <w:rsid w:val="004E6904"/>
    <w:rsid w:val="004F25F3"/>
    <w:rsid w:val="00513BA5"/>
    <w:rsid w:val="00556474"/>
    <w:rsid w:val="005A7968"/>
    <w:rsid w:val="005D2980"/>
    <w:rsid w:val="005E7EEC"/>
    <w:rsid w:val="005F48B0"/>
    <w:rsid w:val="006171C7"/>
    <w:rsid w:val="00685C25"/>
    <w:rsid w:val="00751E04"/>
    <w:rsid w:val="007B0C15"/>
    <w:rsid w:val="007F16D7"/>
    <w:rsid w:val="008064FC"/>
    <w:rsid w:val="00835A93"/>
    <w:rsid w:val="008601B9"/>
    <w:rsid w:val="00864E24"/>
    <w:rsid w:val="00895589"/>
    <w:rsid w:val="008F7556"/>
    <w:rsid w:val="009227E3"/>
    <w:rsid w:val="00934426"/>
    <w:rsid w:val="00971398"/>
    <w:rsid w:val="009A6429"/>
    <w:rsid w:val="009B5158"/>
    <w:rsid w:val="009D57D0"/>
    <w:rsid w:val="009F5373"/>
    <w:rsid w:val="00A0435D"/>
    <w:rsid w:val="00A33945"/>
    <w:rsid w:val="00A446F1"/>
    <w:rsid w:val="00A641E8"/>
    <w:rsid w:val="00A70FF9"/>
    <w:rsid w:val="00A819A4"/>
    <w:rsid w:val="00AD0D74"/>
    <w:rsid w:val="00B52F50"/>
    <w:rsid w:val="00B5798E"/>
    <w:rsid w:val="00B72F4E"/>
    <w:rsid w:val="00B75BE8"/>
    <w:rsid w:val="00BA17A4"/>
    <w:rsid w:val="00BB06AA"/>
    <w:rsid w:val="00C05C40"/>
    <w:rsid w:val="00C4115E"/>
    <w:rsid w:val="00C74FED"/>
    <w:rsid w:val="00C92C7E"/>
    <w:rsid w:val="00D13771"/>
    <w:rsid w:val="00D35979"/>
    <w:rsid w:val="00D83014"/>
    <w:rsid w:val="00DF3666"/>
    <w:rsid w:val="00E13D0B"/>
    <w:rsid w:val="00E1630A"/>
    <w:rsid w:val="00E27480"/>
    <w:rsid w:val="00E83C8D"/>
    <w:rsid w:val="00E92A42"/>
    <w:rsid w:val="00EB2EC0"/>
    <w:rsid w:val="00EE49BB"/>
    <w:rsid w:val="00EF606B"/>
    <w:rsid w:val="00F020C8"/>
    <w:rsid w:val="00F203CD"/>
    <w:rsid w:val="00F54490"/>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32437">
      <w:bodyDiv w:val="1"/>
      <w:marLeft w:val="0"/>
      <w:marRight w:val="0"/>
      <w:marTop w:val="0"/>
      <w:marBottom w:val="0"/>
      <w:divBdr>
        <w:top w:val="none" w:sz="0" w:space="0" w:color="auto"/>
        <w:left w:val="none" w:sz="0" w:space="0" w:color="auto"/>
        <w:bottom w:val="none" w:sz="0" w:space="0" w:color="auto"/>
        <w:right w:val="none" w:sz="0" w:space="0" w:color="auto"/>
      </w:divBdr>
    </w:div>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EraEPHmPI" TargetMode="External"/><Relationship Id="rId13" Type="http://schemas.openxmlformats.org/officeDocument/2006/relationships/hyperlink" Target="https://www.thesaurus.com/browse/finder" TargetMode="External"/><Relationship Id="rId3" Type="http://schemas.openxmlformats.org/officeDocument/2006/relationships/settings" Target="settings.xml"/><Relationship Id="rId7" Type="http://schemas.openxmlformats.org/officeDocument/2006/relationships/hyperlink" Target="https://www.youtube.com/watch?v=DK_it118xXY" TargetMode="External"/><Relationship Id="rId12" Type="http://schemas.openxmlformats.org/officeDocument/2006/relationships/hyperlink" Target="https://www.vocabulary.com/diction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dECKp6TOrY" TargetMode="External"/><Relationship Id="rId5" Type="http://schemas.openxmlformats.org/officeDocument/2006/relationships/footnotes" Target="footnotes.xml"/><Relationship Id="rId15" Type="http://schemas.openxmlformats.org/officeDocument/2006/relationships/hyperlink" Target="https://www.youtube.com/watch?v=cynsmCrxPh8" TargetMode="External"/><Relationship Id="rId10" Type="http://schemas.openxmlformats.org/officeDocument/2006/relationships/hyperlink" Target="https://www.youtube.com/watch?v=YaM4GHbEw8U" TargetMode="External"/><Relationship Id="rId4" Type="http://schemas.openxmlformats.org/officeDocument/2006/relationships/webSettings" Target="webSettings.xml"/><Relationship Id="rId9" Type="http://schemas.openxmlformats.org/officeDocument/2006/relationships/hyperlink" Target="http://indbooks.in/mirror1/?p=620188" TargetMode="External"/><Relationship Id="rId14" Type="http://schemas.openxmlformats.org/officeDocument/2006/relationships/hyperlink" Target="https://antonym.wordhip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7</cp:revision>
  <dcterms:created xsi:type="dcterms:W3CDTF">2020-06-20T14:12:00Z</dcterms:created>
  <dcterms:modified xsi:type="dcterms:W3CDTF">2020-06-21T01:09:00Z</dcterms:modified>
</cp:coreProperties>
</file>